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4339" w14:textId="31740657" w:rsidR="0076397C" w:rsidRPr="00CA60C5" w:rsidRDefault="00CA60C5" w:rsidP="00CA60C5">
      <w:pPr>
        <w:jc w:val="center"/>
        <w:rPr>
          <w:rFonts w:ascii="Meiryo UI" w:eastAsia="Meiryo UI" w:hAnsi="Meiryo UI"/>
          <w:b/>
          <w:bCs/>
          <w:sz w:val="36"/>
          <w:szCs w:val="36"/>
        </w:rPr>
      </w:pPr>
      <w:r w:rsidRPr="00CA60C5">
        <w:rPr>
          <w:rFonts w:ascii="Meiryo UI" w:eastAsia="Meiryo UI" w:hAnsi="Meiryo UI" w:hint="eastAsia"/>
          <w:b/>
          <w:bCs/>
          <w:sz w:val="36"/>
          <w:szCs w:val="36"/>
        </w:rPr>
        <w:t>第</w:t>
      </w:r>
      <w:r w:rsidRPr="00CA60C5">
        <w:rPr>
          <w:rFonts w:ascii="Meiryo UI" w:eastAsia="Meiryo UI" w:hAnsi="Meiryo UI"/>
          <w:b/>
          <w:bCs/>
          <w:sz w:val="36"/>
          <w:szCs w:val="36"/>
        </w:rPr>
        <w:t>2</w:t>
      </w:r>
      <w:r w:rsidR="000D5AB6">
        <w:rPr>
          <w:rFonts w:ascii="Meiryo UI" w:eastAsia="Meiryo UI" w:hAnsi="Meiryo UI" w:hint="eastAsia"/>
          <w:b/>
          <w:bCs/>
          <w:sz w:val="36"/>
          <w:szCs w:val="36"/>
        </w:rPr>
        <w:t>6</w:t>
      </w:r>
      <w:r w:rsidRPr="00CA60C5">
        <w:rPr>
          <w:rFonts w:ascii="Meiryo UI" w:eastAsia="Meiryo UI" w:hAnsi="Meiryo UI"/>
          <w:b/>
          <w:bCs/>
          <w:sz w:val="36"/>
          <w:szCs w:val="36"/>
        </w:rPr>
        <w:t>回</w:t>
      </w:r>
    </w:p>
    <w:p w14:paraId="30B2F8ED" w14:textId="77777777" w:rsidR="0076397C" w:rsidRPr="00EE17D2" w:rsidRDefault="0076397C" w:rsidP="0076397C">
      <w:pPr>
        <w:spacing w:line="211" w:lineRule="auto"/>
        <w:jc w:val="center"/>
        <w:rPr>
          <w:rFonts w:ascii="游ゴシック" w:eastAsia="游ゴシック" w:hAnsi="游ゴシック"/>
          <w:b/>
          <w:bCs/>
          <w:sz w:val="80"/>
          <w:szCs w:val="80"/>
        </w:rPr>
      </w:pPr>
      <w:r w:rsidRPr="00EE17D2">
        <w:rPr>
          <w:rFonts w:ascii="游ゴシック" w:eastAsia="游ゴシック" w:hAnsi="游ゴシック" w:hint="eastAsia"/>
          <w:b/>
          <w:bCs/>
          <w:sz w:val="80"/>
          <w:szCs w:val="80"/>
        </w:rPr>
        <w:t>日経STOCKリーグ</w:t>
      </w:r>
    </w:p>
    <w:p w14:paraId="449BFCA5" w14:textId="10EB9EDF" w:rsidR="0076397C" w:rsidRPr="00993A48" w:rsidRDefault="0076397C" w:rsidP="00EE17D2">
      <w:pPr>
        <w:snapToGrid w:val="0"/>
        <w:jc w:val="center"/>
        <w:rPr>
          <w:rFonts w:ascii="Meiryo UI" w:eastAsia="Meiryo UI" w:hAnsi="Meiryo UI"/>
          <w:b/>
          <w:bCs/>
          <w:sz w:val="32"/>
          <w:szCs w:val="32"/>
        </w:rPr>
      </w:pPr>
      <w:r w:rsidRPr="00993A48">
        <w:rPr>
          <w:rFonts w:ascii="Meiryo UI" w:eastAsia="Meiryo UI" w:hAnsi="Meiryo UI"/>
          <w:b/>
          <w:bCs/>
          <w:noProof/>
          <w:sz w:val="32"/>
          <w:szCs w:val="32"/>
        </w:rPr>
        <mc:AlternateContent>
          <mc:Choice Requires="wps">
            <w:drawing>
              <wp:anchor distT="0" distB="0" distL="114300" distR="114300" simplePos="0" relativeHeight="251658241" behindDoc="0" locked="0" layoutInCell="1" allowOverlap="1" wp14:anchorId="3A3A7EF2" wp14:editId="623CE7F0">
                <wp:simplePos x="0" y="0"/>
                <wp:positionH relativeFrom="column">
                  <wp:posOffset>1143000</wp:posOffset>
                </wp:positionH>
                <wp:positionV relativeFrom="paragraph">
                  <wp:posOffset>133350</wp:posOffset>
                </wp:positionV>
                <wp:extent cx="4459266" cy="0"/>
                <wp:effectExtent l="0" t="0" r="0" b="0"/>
                <wp:wrapNone/>
                <wp:docPr id="1" name="直線コネクタ 3"/>
                <wp:cNvGraphicFramePr/>
                <a:graphic xmlns:a="http://schemas.openxmlformats.org/drawingml/2006/main">
                  <a:graphicData uri="http://schemas.microsoft.com/office/word/2010/wordprocessingShape">
                    <wps:wsp>
                      <wps:cNvCnPr/>
                      <wps:spPr>
                        <a:xfrm>
                          <a:off x="0" y="0"/>
                          <a:ext cx="4459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AA919"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0pt,10.5pt" to="44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gzQEAALcDAAAOAAAAZHJzL2Uyb0RvYy54bWysU81uEzEQviPxDpbvZDehRLDKpodW7QVB&#10;xM8DuN5x1sJ/sk12cw1nXgAeggOVeuRhcshrdOwk2woQQlUvsx77+2bmm5mdnfZakRX4IK2p6XhU&#10;UgKG20aaZU0/frh49pKSEJlpmLIGarqGQE/nT5/MOlfBxLZWNeAJBjGh6lxN2xhdVRSBt6BZGFkH&#10;Bh+F9ZpFdP2yaDzrMLpWxaQsp0VnfeO85RAC3p7vH+k8xxcCeHwrRIBIVE2xtpitz/Yq2WI+Y9XS&#10;M9dKfiiDPaAKzaTBpEOocxYZ+ezlH6G05N4GK+KIW11YISSHrAHVjMvf1LxvmYOsBZsT3NCm8Hhh&#10;+ZvVwhPZ4OwoMUzjiHbfr3c337abn9svX7ebH9vNL/I89alzoUL4mVn4gxfcwifRvfA6fVEO6XNv&#10;10NvoY+E4+XJyYtXk+mUEn58K+6Izod4CVaTdKipkibJZhVbvQ4RkyH0CEEnFbJPnU9xrSCBlXkH&#10;AqVgsnFm5yWCM+XJiuH4m0/jJANjZWSiCKnUQCr/TTpgEw3yYv0vcUDnjNbEgailsf5vWWN/LFXs&#10;8UfVe61J9pVt1nkQuR24HVnZYZPT+t33M/3uf5vfAgAA//8DAFBLAwQUAAYACAAAACEAPzwC/NwA&#10;AAAJAQAADwAAAGRycy9kb3ducmV2LnhtbEyPwU7DMBBE70j8g7VI3KhTH6ooxKmqSghxQTSldzd2&#10;nYC9jmwnDX/PIg5wWs3uaPZNvV28Y7OJaQgoYb0qgBnsgh7QSng/Pj2UwFJWqJULaCR8mQTb5vam&#10;VpUOVzyYuc2WUQimSknocx4rzlPXG6/SKowG6XYJ0atMMlquo7pSuHdcFMWGezUgfejVaPa96T7b&#10;yUtwL3E+2b3dpen5sGk/3i7i9ThLeX+37B6BZbPkPzP84BM6NMR0DhPqxBzpsqAuWYJY0yRDWQoB&#10;7Py74E3N/zdovgEAAP//AwBQSwECLQAUAAYACAAAACEAtoM4kv4AAADhAQAAEwAAAAAAAAAAAAAA&#10;AAAAAAAAW0NvbnRlbnRfVHlwZXNdLnhtbFBLAQItABQABgAIAAAAIQA4/SH/1gAAAJQBAAALAAAA&#10;AAAAAAAAAAAAAC8BAABfcmVscy8ucmVsc1BLAQItABQABgAIAAAAIQCMC/lgzQEAALcDAAAOAAAA&#10;AAAAAAAAAAAAAC4CAABkcnMvZTJvRG9jLnhtbFBLAQItABQABgAIAAAAIQA/PAL83AAAAAkBAAAP&#10;AAAAAAAAAAAAAAAAACcEAABkcnMvZG93bnJldi54bWxQSwUGAAAAAAQABADzAAAAMAUAAAAA&#10;" strokecolor="black [3200]" strokeweight=".5pt">
                <v:stroke joinstyle="miter"/>
              </v:line>
            </w:pict>
          </mc:Fallback>
        </mc:AlternateContent>
      </w:r>
    </w:p>
    <w:p w14:paraId="609D2924" w14:textId="52EF6253" w:rsidR="0076397C" w:rsidRPr="00993A48" w:rsidRDefault="0076397C" w:rsidP="00EE17D2">
      <w:pPr>
        <w:snapToGrid w:val="0"/>
        <w:jc w:val="center"/>
        <w:rPr>
          <w:rFonts w:ascii="Meiryo UI" w:eastAsia="Meiryo UI" w:hAnsi="Meiryo UI"/>
          <w:sz w:val="32"/>
          <w:szCs w:val="32"/>
        </w:rPr>
      </w:pPr>
      <w:r w:rsidRPr="00993A48">
        <w:rPr>
          <w:rFonts w:ascii="Meiryo UI" w:eastAsia="Meiryo UI" w:hAnsi="Meiryo UI" w:hint="eastAsia"/>
          <w:b/>
          <w:bCs/>
          <w:sz w:val="32"/>
          <w:szCs w:val="32"/>
        </w:rPr>
        <w:t>レポートフォーマット</w:t>
      </w:r>
    </w:p>
    <w:p w14:paraId="0F188CFA" w14:textId="45DFA70C" w:rsidR="0076397C" w:rsidRPr="00993A48" w:rsidRDefault="0076397C" w:rsidP="00EE17D2">
      <w:pPr>
        <w:snapToGrid w:val="0"/>
        <w:jc w:val="center"/>
        <w:rPr>
          <w:rFonts w:ascii="Meiryo UI" w:eastAsia="Meiryo UI" w:hAnsi="Meiryo UI"/>
          <w:sz w:val="32"/>
          <w:szCs w:val="32"/>
        </w:rPr>
      </w:pPr>
      <w:r w:rsidRPr="00993A48">
        <w:rPr>
          <w:rFonts w:ascii="Meiryo UI" w:eastAsia="Meiryo UI" w:hAnsi="Meiryo UI" w:hint="eastAsia"/>
          <w:b/>
          <w:bCs/>
          <w:sz w:val="32"/>
          <w:szCs w:val="32"/>
        </w:rPr>
        <w:t>記入用</w:t>
      </w:r>
    </w:p>
    <w:p w14:paraId="040AECCE" w14:textId="301849A2" w:rsidR="0076397C" w:rsidRPr="00993A48" w:rsidRDefault="00A67D5E" w:rsidP="0076397C">
      <w:pPr>
        <w:snapToGrid w:val="0"/>
        <w:rPr>
          <w:rFonts w:ascii="Meiryo UI" w:eastAsia="Meiryo UI" w:hAnsi="Meiryo UI"/>
          <w:sz w:val="22"/>
        </w:rPr>
      </w:pPr>
      <w:r>
        <w:rPr>
          <w:rFonts w:ascii="Meiryo UI" w:eastAsia="Meiryo UI" w:hAnsi="Meiryo UI" w:hint="eastAsia"/>
          <w:b/>
          <w:bCs/>
          <w:noProof/>
          <w:sz w:val="32"/>
          <w:szCs w:val="32"/>
        </w:rPr>
        <mc:AlternateContent>
          <mc:Choice Requires="wps">
            <w:drawing>
              <wp:anchor distT="0" distB="0" distL="114300" distR="114300" simplePos="0" relativeHeight="251658265" behindDoc="0" locked="0" layoutInCell="1" allowOverlap="1" wp14:anchorId="79AE7AC9" wp14:editId="1E69E894">
                <wp:simplePos x="0" y="0"/>
                <wp:positionH relativeFrom="column">
                  <wp:posOffset>16180</wp:posOffset>
                </wp:positionH>
                <wp:positionV relativeFrom="paragraph">
                  <wp:posOffset>155510</wp:posOffset>
                </wp:positionV>
                <wp:extent cx="6359525" cy="5866410"/>
                <wp:effectExtent l="0" t="0" r="22225" b="20320"/>
                <wp:wrapNone/>
                <wp:docPr id="2" name="正方形/長方形 2"/>
                <wp:cNvGraphicFramePr/>
                <a:graphic xmlns:a="http://schemas.openxmlformats.org/drawingml/2006/main">
                  <a:graphicData uri="http://schemas.microsoft.com/office/word/2010/wordprocessingShape">
                    <wps:wsp>
                      <wps:cNvSpPr/>
                      <wps:spPr>
                        <a:xfrm>
                          <a:off x="0" y="0"/>
                          <a:ext cx="6359525" cy="586641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EB210" id="正方形/長方形 2" o:spid="_x0000_s1026" style="position:absolute;left:0;text-align:left;margin-left:1.25pt;margin-top:12.25pt;width:500.75pt;height:461.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XktgIAALMFAAAOAAAAZHJzL2Uyb0RvYy54bWysVM1uEzEQviPxDpbvdJMlCW3UTRW1KkIq&#10;bUWLena83uxKtsfYzh/vQR8AzpwRBx6HSrwFY3uzKaUCCZGDM+OZ+Wbn88wcHq2VJEthXQO6oP29&#10;HiVCcygbPS/o2+vTZ/uUOM90ySRoUdCNcPRo8vTJ4cqMRQ41yFJYgiDajVemoLX3ZpxljtdCMbcH&#10;Rmg0VmAV86jaeVZatkJ0JbO81xtlK7ClscCFc3h7kox0EvGrSnB/UVVOeCILit/m42njOQtnNjlk&#10;47llpm54+xnsH75CsUZj0g7qhHlGFrb5DUo13IKDyu9xUBlUVcNFrAGr6fceVHNVMyNiLUiOMx1N&#10;7v/B8vPlpSVNWdCcEs0UPtHd5093t1+/f/uY/fjwJUkkD0StjBuj/5W5tK3mUAxVryurwj/WQ9aR&#10;3E1Hrlh7wvFy9Hx4MMyHlHC0DfdHo0E/0p/two11/qUARYJQUIuvF0llyzPnMSW6bl1CNg2njZTx&#10;BaUOFw5kU4a7qIQWEsfSkiXDx5/N+xFLLtRrKNPdsIe/UBkCx44L7knbIaEtoGeh+lRvlPxGipBG&#10;6jeiQgKxwjwm6IBSDsa50D7ldjUrxd9SR8CAXGEhHXYL8GtNW+xUQesfQkXs/C6496cPS8FdRMwM&#10;2nfBqtFgHwOQWFWbOflvSUrUBJZmUG6wvSykuXOGnzb4tGfM+UtmcdBwJHF5+As8KgmrgkIrUVKD&#10;ff/YffDH/kcrJSsc3IK6dwtmBSXylcbJOOgPBmHSozIYvshRsfcts/sWvVDHgO3RxzVleBSDv5db&#10;sbKgbnDHTENWNDHNMXdBubdb5dinhYJbiovpNLrhdBvmz/SV4QE8sBpa93p9w6xp+9vjaJzDdsjZ&#10;+EGbJ98QqWG68FA1cQZ2vLZ842aIPdtusbB67uvRa7drJz8BAAD//wMAUEsDBBQABgAIAAAAIQB2&#10;qqpo3QAAAAkBAAAPAAAAZHJzL2Rvd25yZXYueG1sTI/BTsMwEETvSPyDtUjcqE0IVQlxKoTKoQgO&#10;tD1wdOIliYjXke024e/ZnuA0Ws1o9k25nt0gThhi70nD7UKBQGq87anVcNi/3KxAxGTImsETavjB&#10;COvq8qI0hfUTfeBpl1rBJRQLo6FLaSykjE2HzsSFH5HY+/LBmcRnaKUNZuJyN8hMqaV0pif+0JkR&#10;nztsvndHp6FZBvsWXu17Vu/tZgqfh+2WNlpfX81PjyASzukvDGd8RoeKmWp/JBvFoCG75yBLznq2&#10;lcp5W63hIV/dgaxK+X9B9QsAAP//AwBQSwECLQAUAAYACAAAACEAtoM4kv4AAADhAQAAEwAAAAAA&#10;AAAAAAAAAAAAAAAAW0NvbnRlbnRfVHlwZXNdLnhtbFBLAQItABQABgAIAAAAIQA4/SH/1gAAAJQB&#10;AAALAAAAAAAAAAAAAAAAAC8BAABfcmVscy8ucmVsc1BLAQItABQABgAIAAAAIQCVENXktgIAALMF&#10;AAAOAAAAAAAAAAAAAAAAAC4CAABkcnMvZTJvRG9jLnhtbFBLAQItABQABgAIAAAAIQB2qqpo3QAA&#10;AAkBAAAPAAAAAAAAAAAAAAAAABAFAABkcnMvZG93bnJldi54bWxQSwUGAAAAAAQABADzAAAAGgYA&#10;AAAA&#10;" filled="f" strokecolor="#7f7f7f [1612]" strokeweight="1pt"/>
            </w:pict>
          </mc:Fallback>
        </mc:AlternateContent>
      </w:r>
    </w:p>
    <w:p w14:paraId="2998308F" w14:textId="69F71CDB" w:rsidR="0076397C" w:rsidRPr="00993A48" w:rsidRDefault="0076397C" w:rsidP="0076397C">
      <w:pPr>
        <w:snapToGrid w:val="0"/>
        <w:jc w:val="center"/>
        <w:rPr>
          <w:rFonts w:ascii="Meiryo UI" w:eastAsia="Meiryo UI" w:hAnsi="Meiryo UI"/>
          <w:sz w:val="32"/>
          <w:szCs w:val="32"/>
        </w:rPr>
      </w:pPr>
      <w:r w:rsidRPr="00993A48">
        <w:rPr>
          <w:rFonts w:ascii="Meiryo UI" w:eastAsia="Meiryo UI" w:hAnsi="Meiryo UI" w:hint="eastAsia"/>
          <w:sz w:val="32"/>
          <w:szCs w:val="32"/>
        </w:rPr>
        <w:t>＜レポートフォーマットの使い方＞</w:t>
      </w:r>
    </w:p>
    <w:p w14:paraId="481AF91D" w14:textId="77777777" w:rsidR="00D43D25" w:rsidRPr="00CC6188" w:rsidRDefault="00D43D25" w:rsidP="00CC6188">
      <w:pPr>
        <w:snapToGrid w:val="0"/>
        <w:rPr>
          <w:rFonts w:ascii="Meiryo UI" w:eastAsia="Meiryo UI" w:hAnsi="Meiryo UI"/>
          <w:sz w:val="32"/>
          <w:szCs w:val="32"/>
        </w:rPr>
      </w:pPr>
    </w:p>
    <w:p w14:paraId="4E8BA821" w14:textId="35748C49"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sz w:val="22"/>
        </w:rPr>
        <w:t>本フォーマットは、</w:t>
      </w:r>
      <w:r w:rsidRPr="00993A48">
        <w:rPr>
          <w:rFonts w:ascii="Meiryo UI" w:eastAsia="Meiryo UI" w:hAnsi="Meiryo UI" w:hint="eastAsia"/>
          <w:b/>
          <w:bCs/>
          <w:sz w:val="22"/>
        </w:rPr>
        <w:t>「基礎学習」と「レポート書式」で構成</w:t>
      </w:r>
      <w:r w:rsidRPr="00993A48">
        <w:rPr>
          <w:rFonts w:ascii="Meiryo UI" w:eastAsia="Meiryo UI" w:hAnsi="Meiryo UI" w:hint="eastAsia"/>
          <w:sz w:val="22"/>
        </w:rPr>
        <w:t>されています。</w:t>
      </w:r>
    </w:p>
    <w:p w14:paraId="0715DC57" w14:textId="77777777" w:rsidR="00DF6503" w:rsidRPr="00993A48" w:rsidRDefault="00DF6503" w:rsidP="0076397C">
      <w:pPr>
        <w:snapToGrid w:val="0"/>
        <w:rPr>
          <w:rFonts w:ascii="Meiryo UI" w:eastAsia="Meiryo UI" w:hAnsi="Meiryo UI"/>
          <w:sz w:val="22"/>
        </w:rPr>
      </w:pPr>
    </w:p>
    <w:p w14:paraId="5EBDCD15" w14:textId="779DAA9D"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「基礎学習」は各チーム必須</w:t>
      </w:r>
      <w:r w:rsidRPr="00993A48">
        <w:rPr>
          <w:rFonts w:ascii="Meiryo UI" w:eastAsia="Meiryo UI" w:hAnsi="Meiryo UI" w:hint="eastAsia"/>
          <w:sz w:val="22"/>
        </w:rPr>
        <w:t>のパートです。内容は別添の学習ガイドブックに対応しており、経済・株式投資の基礎知識を確認・向上させることでより発展的なチーム内の議論につなげることをねらいとしています。</w:t>
      </w:r>
    </w:p>
    <w:p w14:paraId="1ECAE842" w14:textId="77777777" w:rsidR="00DF6503" w:rsidRPr="00993A48" w:rsidRDefault="00DF6503" w:rsidP="0076397C">
      <w:pPr>
        <w:snapToGrid w:val="0"/>
        <w:rPr>
          <w:rFonts w:ascii="Meiryo UI" w:eastAsia="Meiryo UI" w:hAnsi="Meiryo UI"/>
          <w:sz w:val="22"/>
        </w:rPr>
      </w:pPr>
    </w:p>
    <w:p w14:paraId="32718954" w14:textId="31A416E3"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「レポート書式」の使用は任意</w:t>
      </w:r>
      <w:r w:rsidRPr="00993A48">
        <w:rPr>
          <w:rFonts w:ascii="Meiryo UI" w:eastAsia="Meiryo UI" w:hAnsi="Meiryo UI" w:hint="eastAsia"/>
          <w:sz w:val="22"/>
        </w:rPr>
        <w:t>です。書式に沿って各チームで学習を進め、その内容や結果を直接このフォーマットに記入していくことで、レポートを完成させるように構成されています。よりオリジナリティーを発揮してレポート作成を行いたいチームは、この書式を使用しなくても結構です。</w:t>
      </w:r>
    </w:p>
    <w:p w14:paraId="6149604F" w14:textId="77777777" w:rsidR="00DF6503" w:rsidRPr="00993A48" w:rsidRDefault="00DF6503" w:rsidP="0076397C">
      <w:pPr>
        <w:snapToGrid w:val="0"/>
        <w:rPr>
          <w:rFonts w:ascii="Meiryo UI" w:eastAsia="Meiryo UI" w:hAnsi="Meiryo UI"/>
          <w:sz w:val="22"/>
        </w:rPr>
      </w:pPr>
    </w:p>
    <w:p w14:paraId="48AE282B" w14:textId="30EB36E5"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項目ごとに設けてある記入欄の大きさは、あくまで参考です。記入の仕方や分量に合わせて、自由にスペースを調整してください。図表･写真等を入れても構いません</w:t>
      </w:r>
      <w:r w:rsidRPr="00993A48">
        <w:rPr>
          <w:rFonts w:ascii="Meiryo UI" w:eastAsia="Meiryo UI" w:hAnsi="Meiryo UI" w:hint="eastAsia"/>
          <w:sz w:val="22"/>
        </w:rPr>
        <w:t>。</w:t>
      </w:r>
    </w:p>
    <w:p w14:paraId="4D6ABC26" w14:textId="77777777" w:rsidR="00DF6503" w:rsidRPr="00993A48" w:rsidRDefault="00DF6503" w:rsidP="0076397C">
      <w:pPr>
        <w:snapToGrid w:val="0"/>
        <w:rPr>
          <w:rFonts w:ascii="Meiryo UI" w:eastAsia="Meiryo UI" w:hAnsi="Meiryo UI"/>
          <w:sz w:val="22"/>
        </w:rPr>
      </w:pPr>
    </w:p>
    <w:p w14:paraId="5C47CC7E" w14:textId="4DA07D9F" w:rsidR="0076397C" w:rsidRPr="00993A48" w:rsidRDefault="0076397C" w:rsidP="00DF6503">
      <w:pPr>
        <w:pStyle w:val="a7"/>
        <w:numPr>
          <w:ilvl w:val="0"/>
          <w:numId w:val="1"/>
        </w:numPr>
        <w:snapToGrid w:val="0"/>
        <w:ind w:leftChars="0"/>
        <w:rPr>
          <w:rFonts w:ascii="Meiryo UI" w:eastAsia="Meiryo UI" w:hAnsi="Meiryo UI"/>
          <w:sz w:val="22"/>
        </w:rPr>
      </w:pPr>
      <w:r w:rsidRPr="00A67D5E">
        <w:rPr>
          <w:rFonts w:ascii="Meiryo UI" w:eastAsia="Meiryo UI" w:hAnsi="Meiryo UI" w:hint="eastAsia"/>
          <w:b/>
          <w:bCs/>
          <w:sz w:val="22"/>
        </w:rPr>
        <w:t>提出するレポートには、この表紙ページは付けないでください。</w:t>
      </w:r>
    </w:p>
    <w:p w14:paraId="09297D1F" w14:textId="77777777" w:rsidR="00DF6503" w:rsidRPr="00993A48" w:rsidRDefault="00DF6503" w:rsidP="0076397C">
      <w:pPr>
        <w:snapToGrid w:val="0"/>
        <w:rPr>
          <w:rFonts w:ascii="Meiryo UI" w:eastAsia="Meiryo UI" w:hAnsi="Meiryo UI"/>
          <w:sz w:val="22"/>
        </w:rPr>
      </w:pPr>
    </w:p>
    <w:p w14:paraId="497CD391" w14:textId="57695CFA"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募集要項の「レポート提出要項」に記載のある上限枚数（表紙、「基礎学習」部分を含めＡ４用紙30ページ以内）を必ず守ってレポートを作成してください。枚数をオーバーしたレポートは審査の対象外</w:t>
      </w:r>
      <w:r w:rsidRPr="00993A48">
        <w:rPr>
          <w:rFonts w:ascii="Meiryo UI" w:eastAsia="Meiryo UI" w:hAnsi="Meiryo UI" w:hint="eastAsia"/>
          <w:sz w:val="22"/>
        </w:rPr>
        <w:t xml:space="preserve">となります。　</w:t>
      </w:r>
    </w:p>
    <w:p w14:paraId="178AD68B" w14:textId="77777777" w:rsidR="00DF6503" w:rsidRPr="00993A48" w:rsidRDefault="00DF6503" w:rsidP="0076397C">
      <w:pPr>
        <w:snapToGrid w:val="0"/>
        <w:rPr>
          <w:rFonts w:ascii="Meiryo UI" w:eastAsia="Meiryo UI" w:hAnsi="Meiryo UI"/>
          <w:sz w:val="22"/>
        </w:rPr>
      </w:pPr>
    </w:p>
    <w:p w14:paraId="54CD3AB1" w14:textId="4BAFF7E1"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sz w:val="22"/>
        </w:rPr>
        <w:t>「man@bow」に掲載している「レポート作成Ｑ＆Ａ」に、これまで寄せられた主な質問に対する回答を記載してありますので、参考にしてください。</w:t>
      </w:r>
    </w:p>
    <w:p w14:paraId="43B595BC" w14:textId="77777777" w:rsidR="0076397C" w:rsidRPr="00993A48" w:rsidRDefault="0076397C">
      <w:pPr>
        <w:rPr>
          <w:rFonts w:ascii="Meiryo UI" w:eastAsia="Meiryo UI" w:hAnsi="Meiryo UI"/>
        </w:rPr>
      </w:pPr>
    </w:p>
    <w:p w14:paraId="70B89AAE" w14:textId="652ECBDC" w:rsidR="0076397C" w:rsidRPr="00993A48" w:rsidRDefault="0076397C">
      <w:pPr>
        <w:rPr>
          <w:rFonts w:ascii="Meiryo UI" w:eastAsia="Meiryo UI" w:hAnsi="Meiryo UI"/>
        </w:rPr>
      </w:pPr>
    </w:p>
    <w:p w14:paraId="4C4FE792" w14:textId="2A3DF416" w:rsidR="003545C4" w:rsidRPr="00A2578B" w:rsidRDefault="0076397C" w:rsidP="00A2578B">
      <w:pPr>
        <w:spacing w:line="211" w:lineRule="auto"/>
        <w:jc w:val="center"/>
        <w:rPr>
          <w:rFonts w:ascii="Meiryo UI" w:eastAsia="Meiryo UI" w:hAnsi="Meiryo UI"/>
          <w:b/>
          <w:bCs/>
        </w:rPr>
      </w:pPr>
      <w:r w:rsidRPr="00993A48">
        <w:rPr>
          <w:rFonts w:ascii="Meiryo UI" w:eastAsia="Meiryo UI" w:hAnsi="Meiryo UI" w:hint="eastAsia"/>
          <w:b/>
          <w:bCs/>
        </w:rPr>
        <w:t>※このページは提出時には削除してください。</w:t>
      </w:r>
      <w:r w:rsidR="00A2578B">
        <w:rPr>
          <w:rFonts w:ascii="Meiryo UI" w:eastAsia="Meiryo UI" w:hAnsi="Meiryo UI"/>
          <w:b/>
          <w:bCs/>
        </w:rPr>
        <w:br w:type="page"/>
      </w:r>
    </w:p>
    <w:p w14:paraId="79803868" w14:textId="77777777" w:rsidR="00793618" w:rsidRPr="006A571E" w:rsidRDefault="00793618" w:rsidP="00FE15C0">
      <w:pPr>
        <w:snapToGrid w:val="0"/>
        <w:ind w:left="0"/>
        <w:jc w:val="both"/>
        <w:rPr>
          <w:rFonts w:ascii="Meiryo UI" w:eastAsia="Meiryo UI" w:hAnsi="Meiryo UI" w:cs="Hiragino Sans"/>
          <w:b/>
          <w:bCs/>
          <w:color w:val="FF0000"/>
          <w:kern w:val="24"/>
          <w:sz w:val="28"/>
          <w:szCs w:val="28"/>
        </w:rPr>
      </w:pPr>
      <w:r w:rsidRPr="006A571E">
        <w:rPr>
          <w:rFonts w:ascii="Meiryo UI" w:eastAsia="Meiryo UI" w:hAnsi="Meiryo UI" w:cs="Hiragino Sans" w:hint="eastAsia"/>
          <w:b/>
          <w:bCs/>
          <w:color w:val="FF0000"/>
          <w:kern w:val="24"/>
          <w:sz w:val="28"/>
          <w:szCs w:val="28"/>
        </w:rPr>
        <w:lastRenderedPageBreak/>
        <w:t>表紙</w:t>
      </w:r>
    </w:p>
    <w:p w14:paraId="4700D4E2" w14:textId="77777777" w:rsidR="00793618" w:rsidRPr="006A571E" w:rsidRDefault="00793618" w:rsidP="00FE15C0">
      <w:pPr>
        <w:snapToGrid w:val="0"/>
        <w:ind w:left="0"/>
        <w:jc w:val="both"/>
        <w:rPr>
          <w:rFonts w:ascii="Meiryo UI" w:eastAsia="Meiryo UI" w:hAnsi="Meiryo UI" w:cs="Hiragino Sans"/>
          <w:color w:val="FF0000"/>
          <w:kern w:val="24"/>
          <w:sz w:val="28"/>
          <w:szCs w:val="28"/>
        </w:rPr>
      </w:pPr>
      <w:r w:rsidRPr="006A571E">
        <w:rPr>
          <w:rFonts w:ascii="Meiryo UI" w:eastAsia="Meiryo UI" w:hAnsi="Meiryo UI" w:cs="Hiragino Sans" w:hint="eastAsia"/>
          <w:color w:val="FF0000"/>
          <w:kern w:val="24"/>
          <w:sz w:val="28"/>
          <w:szCs w:val="28"/>
        </w:rPr>
        <w:t>以下の項目を入れて、自由に作成してください。</w:t>
      </w:r>
    </w:p>
    <w:p w14:paraId="340BAA08" w14:textId="77777777" w:rsidR="00FE15C0" w:rsidRPr="006A571E" w:rsidRDefault="00793618" w:rsidP="00FE15C0">
      <w:pPr>
        <w:snapToGrid w:val="0"/>
        <w:ind w:left="0"/>
        <w:jc w:val="both"/>
        <w:rPr>
          <w:rFonts w:ascii="Meiryo UI" w:eastAsia="Meiryo UI" w:hAnsi="Meiryo UI" w:cs="Hiragino Sans"/>
          <w:color w:val="FF0000"/>
          <w:kern w:val="24"/>
          <w:sz w:val="28"/>
          <w:szCs w:val="28"/>
        </w:rPr>
      </w:pPr>
      <w:r w:rsidRPr="006A571E">
        <w:rPr>
          <w:rFonts w:ascii="Meiryo UI" w:eastAsia="Meiryo UI" w:hAnsi="Meiryo UI" w:cs="Hiragino Sans" w:hint="eastAsia"/>
          <w:color w:val="FF0000"/>
          <w:kern w:val="24"/>
          <w:sz w:val="28"/>
          <w:szCs w:val="28"/>
        </w:rPr>
        <w:t>体裁･デザインは自由です。</w:t>
      </w:r>
    </w:p>
    <w:p w14:paraId="427DF882" w14:textId="3B514726" w:rsidR="005A399B" w:rsidRPr="00FE15C0" w:rsidRDefault="00A2578B" w:rsidP="00FE15C0">
      <w:pPr>
        <w:snapToGrid w:val="0"/>
        <w:ind w:left="0"/>
        <w:jc w:val="both"/>
        <w:rPr>
          <w:rFonts w:ascii="Meiryo UI" w:eastAsia="Meiryo UI" w:hAnsi="Meiryo UI" w:cs="Hiragino Sans"/>
          <w:kern w:val="24"/>
          <w:sz w:val="28"/>
          <w:szCs w:val="28"/>
        </w:rPr>
      </w:pPr>
      <w:r>
        <w:rPr>
          <w:rFonts w:ascii="Meiryo UI" w:eastAsia="Meiryo UI" w:hAnsi="Meiryo UI" w:cs="Hiragino Sans"/>
          <w:noProof/>
          <w:kern w:val="24"/>
          <w:sz w:val="28"/>
          <w:szCs w:val="28"/>
        </w:rPr>
        <mc:AlternateContent>
          <mc:Choice Requires="wps">
            <w:drawing>
              <wp:anchor distT="0" distB="0" distL="114300" distR="114300" simplePos="0" relativeHeight="251658254" behindDoc="0" locked="0" layoutInCell="1" allowOverlap="1" wp14:anchorId="1866ACEB" wp14:editId="1CEE35F9">
                <wp:simplePos x="0" y="0"/>
                <wp:positionH relativeFrom="margin">
                  <wp:align>left</wp:align>
                </wp:positionH>
                <wp:positionV relativeFrom="paragraph">
                  <wp:posOffset>68097</wp:posOffset>
                </wp:positionV>
                <wp:extent cx="6281894" cy="1436915"/>
                <wp:effectExtent l="0" t="0" r="24130" b="11430"/>
                <wp:wrapNone/>
                <wp:docPr id="39" name="テキスト ボックス 39"/>
                <wp:cNvGraphicFramePr/>
                <a:graphic xmlns:a="http://schemas.openxmlformats.org/drawingml/2006/main">
                  <a:graphicData uri="http://schemas.microsoft.com/office/word/2010/wordprocessingShape">
                    <wps:wsp>
                      <wps:cNvSpPr txBox="1"/>
                      <wps:spPr>
                        <a:xfrm>
                          <a:off x="0" y="0"/>
                          <a:ext cx="6281894" cy="1436915"/>
                        </a:xfrm>
                        <a:prstGeom prst="rect">
                          <a:avLst/>
                        </a:prstGeom>
                        <a:solidFill>
                          <a:schemeClr val="lt1"/>
                        </a:solidFill>
                        <a:ln w="6350">
                          <a:solidFill>
                            <a:prstClr val="black"/>
                          </a:solidFill>
                        </a:ln>
                      </wps:spPr>
                      <wps:txbx>
                        <w:txbxContent>
                          <w:p w14:paraId="617A498C" w14:textId="2AA0C6EA" w:rsidR="00A2578B" w:rsidRDefault="00A2578B" w:rsidP="002077EE">
                            <w:pPr>
                              <w:ind w:left="0"/>
                            </w:pPr>
                            <w:r w:rsidRPr="00993A48">
                              <w:rPr>
                                <w:rFonts w:ascii="Meiryo UI" w:eastAsia="Meiryo UI" w:hAnsi="Meiryo UI" w:hint="eastAsia"/>
                                <w:b/>
                                <w:bCs/>
                                <w:sz w:val="40"/>
                                <w:szCs w:val="40"/>
                              </w:rPr>
                              <w:t>タイトル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6ACEB" id="_x0000_t202" coordsize="21600,21600" o:spt="202" path="m,l,21600r21600,l21600,xe">
                <v:stroke joinstyle="miter"/>
                <v:path gradientshapeok="t" o:connecttype="rect"/>
              </v:shapetype>
              <v:shape id="テキスト ボックス 39" o:spid="_x0000_s1026" type="#_x0000_t202" style="position:absolute;left:0;text-align:left;margin-left:0;margin-top:5.35pt;width:494.65pt;height:113.1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MZOAIAAH0EAAAOAAAAZHJzL2Uyb0RvYy54bWysVE2P2jAQvVfqf7B8LyEsU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PJikk+mQEo6+dHg3nqajgJNcrxvr/FcBFQlGRi32&#10;JdLFjhvn29BzSHjNgSrzdalU3AQtiJWy5Miwi8rHJBH8TZTSpMZU7kb9CPzGF6Av93eK8R9dejdR&#10;iKc05nwtPli+2TUdIzvIT0iUhVZDzvB1ibgb5vwzsyga5AYHwT/hIhVgMtBZlBRgf/3tPMRjL9FL&#10;SY0izKj7eWBWUKK+aezyNB0Og2rjZjj6PMCNvfXsbj36UK0AGUpx5AyPZoj36mxKC9UrzssyvIou&#10;pjm+nVF/Nle+HQ2cNy6WyxiEOjXMb/TW8AAdOhL4fGlemTVdPz1K4RHOcmWzd21tY8NNDcuDB1nG&#10;ngeCW1Y73lHjUTXdPIYhut3HqOtfY/EbAAD//wMAUEsDBBQABgAIAAAAIQAshDbf2wAAAAcBAAAP&#10;AAAAZHJzL2Rvd25yZXYueG1sTI/BTsMwEETvSPyDtUjcqN1WokmIUwEqXDhREGc33tpW43Vku2n4&#10;e8wJjjszmnnbbmc/sAljcoEkLBcCGFIftCMj4fPj5a4ClrIirYZAKOEbE2y766tWNTpc6B2nfTas&#10;lFBqlASb89hwnnqLXqVFGJGKdwzRq1zOaLiO6lLK/cBXQtxzrxyVBatGfLbYn/ZnL2H3ZGrTVyra&#10;XaWdm+av45t5lfL2Zn58AJZxzn9h+MUv6NAVpkM4k05skFAeyUUVG2DFrat6DewgYbXeCOBdy//z&#10;dz8AAAD//wMAUEsBAi0AFAAGAAgAAAAhALaDOJL+AAAA4QEAABMAAAAAAAAAAAAAAAAAAAAAAFtD&#10;b250ZW50X1R5cGVzXS54bWxQSwECLQAUAAYACAAAACEAOP0h/9YAAACUAQAACwAAAAAAAAAAAAAA&#10;AAAvAQAAX3JlbHMvLnJlbHNQSwECLQAUAAYACAAAACEAokUzGTgCAAB9BAAADgAAAAAAAAAAAAAA&#10;AAAuAgAAZHJzL2Uyb0RvYy54bWxQSwECLQAUAAYACAAAACEALIQ239sAAAAHAQAADwAAAAAAAAAA&#10;AAAAAACSBAAAZHJzL2Rvd25yZXYueG1sUEsFBgAAAAAEAAQA8wAAAJoFAAAAAA==&#10;" fillcolor="white [3201]" strokeweight=".5pt">
                <v:textbox>
                  <w:txbxContent>
                    <w:p w14:paraId="617A498C" w14:textId="2AA0C6EA" w:rsidR="00A2578B" w:rsidRDefault="00A2578B" w:rsidP="002077EE">
                      <w:pPr>
                        <w:ind w:left="0"/>
                      </w:pPr>
                      <w:r w:rsidRPr="00993A48">
                        <w:rPr>
                          <w:rFonts w:ascii="Meiryo UI" w:eastAsia="Meiryo UI" w:hAnsi="Meiryo UI" w:hint="eastAsia"/>
                          <w:b/>
                          <w:bCs/>
                          <w:sz w:val="40"/>
                          <w:szCs w:val="40"/>
                        </w:rPr>
                        <w:t>タイトル</w:t>
                      </w:r>
                    </w:p>
                  </w:txbxContent>
                </v:textbox>
                <w10:wrap anchorx="margin"/>
              </v:shape>
            </w:pict>
          </mc:Fallback>
        </mc:AlternateContent>
      </w:r>
    </w:p>
    <w:p w14:paraId="33D3D9D6" w14:textId="38234C01" w:rsidR="005A399B" w:rsidRPr="00993A48" w:rsidRDefault="00FE15C0" w:rsidP="00884D49">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8255" behindDoc="0" locked="0" layoutInCell="1" allowOverlap="1" wp14:anchorId="457A99F0" wp14:editId="60CB1696">
                <wp:simplePos x="0" y="0"/>
                <wp:positionH relativeFrom="margin">
                  <wp:align>right</wp:align>
                </wp:positionH>
                <wp:positionV relativeFrom="paragraph">
                  <wp:posOffset>1268730</wp:posOffset>
                </wp:positionV>
                <wp:extent cx="6278880" cy="6758940"/>
                <wp:effectExtent l="0" t="0" r="26670" b="22860"/>
                <wp:wrapNone/>
                <wp:docPr id="40" name="テキスト ボックス 40"/>
                <wp:cNvGraphicFramePr/>
                <a:graphic xmlns:a="http://schemas.openxmlformats.org/drawingml/2006/main">
                  <a:graphicData uri="http://schemas.microsoft.com/office/word/2010/wordprocessingShape">
                    <wps:wsp>
                      <wps:cNvSpPr txBox="1"/>
                      <wps:spPr>
                        <a:xfrm>
                          <a:off x="0" y="0"/>
                          <a:ext cx="6278880" cy="6758940"/>
                        </a:xfrm>
                        <a:prstGeom prst="rect">
                          <a:avLst/>
                        </a:prstGeom>
                        <a:solidFill>
                          <a:schemeClr val="lt1"/>
                        </a:solidFill>
                        <a:ln w="6350">
                          <a:solidFill>
                            <a:prstClr val="black"/>
                          </a:solidFill>
                        </a:ln>
                      </wps:spPr>
                      <wps:txbx>
                        <w:txbxContent>
                          <w:p w14:paraId="65C5039B" w14:textId="52E80533" w:rsidR="00A2578B" w:rsidRDefault="00A2578B" w:rsidP="002077EE">
                            <w:pPr>
                              <w:spacing w:line="211" w:lineRule="auto"/>
                              <w:ind w:left="0"/>
                              <w:rPr>
                                <w:rFonts w:ascii="Meiryo UI" w:eastAsia="Meiryo UI" w:hAnsi="Meiryo UI"/>
                                <w:b/>
                                <w:bCs/>
                                <w:sz w:val="40"/>
                                <w:szCs w:val="40"/>
                              </w:rPr>
                            </w:pPr>
                            <w:r w:rsidRPr="00993A48">
                              <w:rPr>
                                <w:rFonts w:ascii="Meiryo UI" w:eastAsia="Meiryo UI" w:hAnsi="Meiryo UI" w:hint="eastAsia"/>
                                <w:b/>
                                <w:bCs/>
                                <w:sz w:val="40"/>
                                <w:szCs w:val="40"/>
                              </w:rPr>
                              <w:t>基 本 情 報</w:t>
                            </w:r>
                          </w:p>
                          <w:p w14:paraId="2A1C5882" w14:textId="77777777" w:rsidR="00CA60C5" w:rsidRPr="00993A48" w:rsidRDefault="00CA60C5" w:rsidP="002077EE">
                            <w:pPr>
                              <w:spacing w:line="211" w:lineRule="auto"/>
                              <w:ind w:left="0"/>
                              <w:rPr>
                                <w:rFonts w:ascii="Meiryo UI" w:eastAsia="Meiryo UI" w:hAnsi="Meiryo UI"/>
                                <w:b/>
                                <w:bCs/>
                                <w:sz w:val="40"/>
                                <w:szCs w:val="40"/>
                              </w:rPr>
                            </w:pPr>
                          </w:p>
                          <w:p w14:paraId="5228303E" w14:textId="409BE096"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応募区分</w:t>
                            </w:r>
                            <w:r w:rsidR="002077EE">
                              <w:rPr>
                                <w:rFonts w:ascii="Meiryo UI" w:eastAsia="Meiryo UI" w:hAnsi="Meiryo UI" w:hint="eastAsia"/>
                              </w:rPr>
                              <w:t>：</w:t>
                            </w:r>
                          </w:p>
                          <w:p w14:paraId="6ACF99AE" w14:textId="2F2050CB"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チームID</w:t>
                            </w:r>
                            <w:r w:rsidR="002077EE">
                              <w:rPr>
                                <w:rFonts w:ascii="Meiryo UI" w:eastAsia="Meiryo UI" w:hAnsi="Meiryo UI" w:hint="eastAsia"/>
                              </w:rPr>
                              <w:t>：</w:t>
                            </w:r>
                          </w:p>
                          <w:p w14:paraId="39479C47" w14:textId="441AED7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チーム名</w:t>
                            </w:r>
                            <w:r w:rsidR="002077EE">
                              <w:rPr>
                                <w:rFonts w:ascii="Meiryo UI" w:eastAsia="Meiryo UI" w:hAnsi="Meiryo UI" w:hint="eastAsia"/>
                              </w:rPr>
                              <w:t>：</w:t>
                            </w:r>
                          </w:p>
                          <w:p w14:paraId="0B431135" w14:textId="1580A0D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学校名</w:t>
                            </w:r>
                            <w:r w:rsidR="002077EE">
                              <w:rPr>
                                <w:rFonts w:ascii="Meiryo UI" w:eastAsia="Meiryo UI" w:hAnsi="Meiryo UI" w:hint="eastAsia"/>
                              </w:rPr>
                              <w:t>：</w:t>
                            </w:r>
                          </w:p>
                          <w:p w14:paraId="26F7E7AF" w14:textId="28B4AC43"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　　年</w:t>
                            </w:r>
                            <w:r w:rsidR="002077EE">
                              <w:rPr>
                                <w:rFonts w:ascii="Meiryo UI" w:eastAsia="Meiryo UI" w:hAnsi="Meiryo UI" w:hint="eastAsia"/>
                              </w:rPr>
                              <w:t>：</w:t>
                            </w:r>
                          </w:p>
                          <w:p w14:paraId="0F7FFEB7" w14:textId="407F36C7"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リーダー名</w:t>
                            </w:r>
                            <w:r w:rsidR="002077EE">
                              <w:rPr>
                                <w:rFonts w:ascii="Meiryo UI" w:eastAsia="Meiryo UI" w:hAnsi="Meiryo UI" w:hint="eastAsia"/>
                              </w:rPr>
                              <w:t>：</w:t>
                            </w:r>
                          </w:p>
                          <w:p w14:paraId="3C5B79AA" w14:textId="4610D1CA"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メンバー名</w:t>
                            </w:r>
                            <w:r w:rsidR="002077EE">
                              <w:rPr>
                                <w:rFonts w:ascii="Meiryo UI" w:eastAsia="Meiryo UI" w:hAnsi="Meiryo UI" w:hint="eastAsia"/>
                              </w:rPr>
                              <w:t>：</w:t>
                            </w:r>
                          </w:p>
                          <w:p w14:paraId="3A6A3E7C" w14:textId="4998B97C" w:rsidR="00A2578B" w:rsidRPr="006A571E" w:rsidRDefault="00A2578B" w:rsidP="002077EE">
                            <w:pPr>
                              <w:spacing w:line="211" w:lineRule="auto"/>
                              <w:ind w:left="0"/>
                              <w:rPr>
                                <w:rFonts w:ascii="Meiryo UI" w:eastAsia="Meiryo UI" w:hAnsi="Meiryo UI"/>
                              </w:rPr>
                            </w:pPr>
                            <w:r w:rsidRPr="00993A48">
                              <w:rPr>
                                <w:rFonts w:ascii="Meiryo UI" w:eastAsia="Meiryo UI" w:hAnsi="Meiryo UI" w:hint="eastAsia"/>
                              </w:rPr>
                              <w:t>指導教員</w:t>
                            </w:r>
                            <w:r w:rsidR="00DC2958">
                              <w:rPr>
                                <w:rFonts w:ascii="Meiryo UI" w:eastAsia="Meiryo UI" w:hAnsi="Meiryo UI" w:hint="eastAsia"/>
                              </w:rPr>
                              <w:t>名</w:t>
                            </w:r>
                            <w:r w:rsidR="002077EE">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99F0" id="テキスト ボックス 40" o:spid="_x0000_s1027" type="#_x0000_t202" style="position:absolute;left:0;text-align:left;margin-left:443.2pt;margin-top:99.9pt;width:494.4pt;height:532.2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wOQIAAIQEAAAOAAAAZHJzL2Uyb0RvYy54bWysVE2PGjEMvVfqf4hyLwMUW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vp34/EYTRxto7vh+H6QiM0uz63z4auAmkShoA77kuhi&#10;u6UPGBJdTy4xmgetyoXSOilxFsRcO7Jj2EUdUpL44sZLG9Jg9M/DbgK+sUXo8/u1ZvxHLPMWATVt&#10;8PJSfJRCu26JKq+IWUO5R74cHEbJW75QCL9kPrwwh7ODPOA+hGc8pAbMCY4SJRW4X3+7j/7YUrRS&#10;0uAsFtT/3DInKNHfDDb7vjdARklIymB410fFXVvW1xazreeARPVw8yxPYvQP+iRKB/Ubrs0sRkUT&#10;MxxjFzScxHk4bAiuHRezWXLCcbUsLM3K8ggdGxNpfW3fmLPHtgaciCc4TS3L33X34BtfGphtA0iV&#10;Wh95PrB6pB9HPXXnuJZxl6715HX5eUx/AwAA//8DAFBLAwQUAAYACAAAACEACkBC+NsAAAAJAQAA&#10;DwAAAGRycy9kb3ducmV2LnhtbEyPwU7DMBBE70j8g7VI3KhDhConxKkKKlw4URBnN3Ztq/E6st00&#10;/D3LCW67M6vZN91mCSObTco+ooT7VQXM4BC1Ryvh8+PlTgDLRaFWY0Qj4dtk2PTXV51qdbzgu5n3&#10;xTIKwdwqCa6UqeU8D84ElVdxMkjeMaagCq3Jcp3UhcLDyOuqWvOgPNIHpybz7Mxw2p+DhN2Tbewg&#10;VHI7ob2fl6/jm32V8vZm2T4CK2Ypf8fwi0/o0BPTIZ5RZzZKoCKF1KahAmQ3QtBwIKVeP9TA+47/&#10;b9D/AAAA//8DAFBLAQItABQABgAIAAAAIQC2gziS/gAAAOEBAAATAAAAAAAAAAAAAAAAAAAAAABb&#10;Q29udGVudF9UeXBlc10ueG1sUEsBAi0AFAAGAAgAAAAhADj9If/WAAAAlAEAAAsAAAAAAAAAAAAA&#10;AAAALwEAAF9yZWxzLy5yZWxzUEsBAi0AFAAGAAgAAAAhAEFY3/A5AgAAhAQAAA4AAAAAAAAAAAAA&#10;AAAALgIAAGRycy9lMm9Eb2MueG1sUEsBAi0AFAAGAAgAAAAhAApAQvjbAAAACQEAAA8AAAAAAAAA&#10;AAAAAAAAkwQAAGRycy9kb3ducmV2LnhtbFBLBQYAAAAABAAEAPMAAACbBQAAAAA=&#10;" fillcolor="white [3201]" strokeweight=".5pt">
                <v:textbox>
                  <w:txbxContent>
                    <w:p w14:paraId="65C5039B" w14:textId="52E80533" w:rsidR="00A2578B" w:rsidRDefault="00A2578B" w:rsidP="002077EE">
                      <w:pPr>
                        <w:spacing w:line="211" w:lineRule="auto"/>
                        <w:ind w:left="0"/>
                        <w:rPr>
                          <w:rFonts w:ascii="Meiryo UI" w:eastAsia="Meiryo UI" w:hAnsi="Meiryo UI"/>
                          <w:b/>
                          <w:bCs/>
                          <w:sz w:val="40"/>
                          <w:szCs w:val="40"/>
                        </w:rPr>
                      </w:pPr>
                      <w:r w:rsidRPr="00993A48">
                        <w:rPr>
                          <w:rFonts w:ascii="Meiryo UI" w:eastAsia="Meiryo UI" w:hAnsi="Meiryo UI" w:hint="eastAsia"/>
                          <w:b/>
                          <w:bCs/>
                          <w:sz w:val="40"/>
                          <w:szCs w:val="40"/>
                        </w:rPr>
                        <w:t>基 本 情 報</w:t>
                      </w:r>
                    </w:p>
                    <w:p w14:paraId="2A1C5882" w14:textId="77777777" w:rsidR="00CA60C5" w:rsidRPr="00993A48" w:rsidRDefault="00CA60C5" w:rsidP="002077EE">
                      <w:pPr>
                        <w:spacing w:line="211" w:lineRule="auto"/>
                        <w:ind w:left="0"/>
                        <w:rPr>
                          <w:rFonts w:ascii="Meiryo UI" w:eastAsia="Meiryo UI" w:hAnsi="Meiryo UI"/>
                          <w:b/>
                          <w:bCs/>
                          <w:sz w:val="40"/>
                          <w:szCs w:val="40"/>
                        </w:rPr>
                      </w:pPr>
                    </w:p>
                    <w:p w14:paraId="5228303E" w14:textId="409BE096"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応募区分</w:t>
                      </w:r>
                      <w:r w:rsidR="002077EE">
                        <w:rPr>
                          <w:rFonts w:ascii="Meiryo UI" w:eastAsia="Meiryo UI" w:hAnsi="Meiryo UI" w:hint="eastAsia"/>
                        </w:rPr>
                        <w:t>：</w:t>
                      </w:r>
                    </w:p>
                    <w:p w14:paraId="6ACF99AE" w14:textId="2F2050CB"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チームID</w:t>
                      </w:r>
                      <w:r w:rsidR="002077EE">
                        <w:rPr>
                          <w:rFonts w:ascii="Meiryo UI" w:eastAsia="Meiryo UI" w:hAnsi="Meiryo UI" w:hint="eastAsia"/>
                        </w:rPr>
                        <w:t>：</w:t>
                      </w:r>
                    </w:p>
                    <w:p w14:paraId="39479C47" w14:textId="441AED7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チーム名</w:t>
                      </w:r>
                      <w:r w:rsidR="002077EE">
                        <w:rPr>
                          <w:rFonts w:ascii="Meiryo UI" w:eastAsia="Meiryo UI" w:hAnsi="Meiryo UI" w:hint="eastAsia"/>
                        </w:rPr>
                        <w:t>：</w:t>
                      </w:r>
                    </w:p>
                    <w:p w14:paraId="0B431135" w14:textId="1580A0D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学校名</w:t>
                      </w:r>
                      <w:r w:rsidR="002077EE">
                        <w:rPr>
                          <w:rFonts w:ascii="Meiryo UI" w:eastAsia="Meiryo UI" w:hAnsi="Meiryo UI" w:hint="eastAsia"/>
                        </w:rPr>
                        <w:t>：</w:t>
                      </w:r>
                    </w:p>
                    <w:p w14:paraId="26F7E7AF" w14:textId="28B4AC43"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　　年</w:t>
                      </w:r>
                      <w:r w:rsidR="002077EE">
                        <w:rPr>
                          <w:rFonts w:ascii="Meiryo UI" w:eastAsia="Meiryo UI" w:hAnsi="Meiryo UI" w:hint="eastAsia"/>
                        </w:rPr>
                        <w:t>：</w:t>
                      </w:r>
                    </w:p>
                    <w:p w14:paraId="0F7FFEB7" w14:textId="407F36C7"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リーダー名</w:t>
                      </w:r>
                      <w:r w:rsidR="002077EE">
                        <w:rPr>
                          <w:rFonts w:ascii="Meiryo UI" w:eastAsia="Meiryo UI" w:hAnsi="Meiryo UI" w:hint="eastAsia"/>
                        </w:rPr>
                        <w:t>：</w:t>
                      </w:r>
                    </w:p>
                    <w:p w14:paraId="3C5B79AA" w14:textId="4610D1CA"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メンバー名</w:t>
                      </w:r>
                      <w:r w:rsidR="002077EE">
                        <w:rPr>
                          <w:rFonts w:ascii="Meiryo UI" w:eastAsia="Meiryo UI" w:hAnsi="Meiryo UI" w:hint="eastAsia"/>
                        </w:rPr>
                        <w:t>：</w:t>
                      </w:r>
                    </w:p>
                    <w:p w14:paraId="3A6A3E7C" w14:textId="4998B97C" w:rsidR="00A2578B" w:rsidRPr="006A571E" w:rsidRDefault="00A2578B" w:rsidP="002077EE">
                      <w:pPr>
                        <w:spacing w:line="211" w:lineRule="auto"/>
                        <w:ind w:left="0"/>
                        <w:rPr>
                          <w:rFonts w:ascii="Meiryo UI" w:eastAsia="Meiryo UI" w:hAnsi="Meiryo UI"/>
                        </w:rPr>
                      </w:pPr>
                      <w:r w:rsidRPr="00993A48">
                        <w:rPr>
                          <w:rFonts w:ascii="Meiryo UI" w:eastAsia="Meiryo UI" w:hAnsi="Meiryo UI" w:hint="eastAsia"/>
                        </w:rPr>
                        <w:t>指導教員</w:t>
                      </w:r>
                      <w:r w:rsidR="00DC2958">
                        <w:rPr>
                          <w:rFonts w:ascii="Meiryo UI" w:eastAsia="Meiryo UI" w:hAnsi="Meiryo UI" w:hint="eastAsia"/>
                        </w:rPr>
                        <w:t>名</w:t>
                      </w:r>
                      <w:r w:rsidR="002077EE">
                        <w:rPr>
                          <w:rFonts w:ascii="Meiryo UI" w:eastAsia="Meiryo UI" w:hAnsi="Meiryo UI" w:hint="eastAsia"/>
                        </w:rPr>
                        <w:t>：</w:t>
                      </w:r>
                    </w:p>
                  </w:txbxContent>
                </v:textbox>
                <w10:wrap anchorx="margin"/>
              </v:shape>
            </w:pict>
          </mc:Fallback>
        </mc:AlternateContent>
      </w:r>
      <w:r w:rsidR="00884D49">
        <w:rPr>
          <w:rFonts w:ascii="Meiryo UI" w:eastAsia="Meiryo UI" w:hAnsi="Meiryo UI"/>
        </w:rPr>
        <w:br w:type="page"/>
      </w:r>
    </w:p>
    <w:p w14:paraId="20BF1565" w14:textId="1EB7C1A9" w:rsidR="005A399B" w:rsidRPr="00993A48" w:rsidRDefault="005A399B">
      <w:pPr>
        <w:rPr>
          <w:rFonts w:ascii="Meiryo UI" w:eastAsia="Meiryo UI" w:hAnsi="Meiryo UI"/>
        </w:rPr>
      </w:pPr>
      <w:r w:rsidRPr="00993A48">
        <w:rPr>
          <w:rFonts w:ascii="Meiryo UI" w:eastAsia="Meiryo UI" w:hAnsi="Meiryo UI"/>
          <w:noProof/>
        </w:rPr>
        <w:lastRenderedPageBreak/>
        <mc:AlternateContent>
          <mc:Choice Requires="wps">
            <w:drawing>
              <wp:anchor distT="0" distB="0" distL="114300" distR="114300" simplePos="0" relativeHeight="251658242" behindDoc="0" locked="0" layoutInCell="1" allowOverlap="1" wp14:anchorId="0A8D3BB3" wp14:editId="656F9C1D">
                <wp:simplePos x="0" y="0"/>
                <wp:positionH relativeFrom="margin">
                  <wp:align>right</wp:align>
                </wp:positionH>
                <wp:positionV relativeFrom="paragraph">
                  <wp:posOffset>84455</wp:posOffset>
                </wp:positionV>
                <wp:extent cx="6233160" cy="1238801"/>
                <wp:effectExtent l="0" t="0" r="0" b="0"/>
                <wp:wrapNone/>
                <wp:docPr id="17" name="テキスト ボックス 16">
                  <a:extLst xmlns:a="http://schemas.openxmlformats.org/drawingml/2006/main">
                    <a:ext uri="{FF2B5EF4-FFF2-40B4-BE49-F238E27FC236}">
                      <a16:creationId xmlns:a16="http://schemas.microsoft.com/office/drawing/2014/main" id="{BF368C0A-959E-4086-B756-347DC911ABA2}"/>
                    </a:ext>
                  </a:extLst>
                </wp:docPr>
                <wp:cNvGraphicFramePr/>
                <a:graphic xmlns:a="http://schemas.openxmlformats.org/drawingml/2006/main">
                  <a:graphicData uri="http://schemas.microsoft.com/office/word/2010/wordprocessingShape">
                    <wps:wsp>
                      <wps:cNvSpPr txBox="1"/>
                      <wps:spPr>
                        <a:xfrm>
                          <a:off x="0" y="0"/>
                          <a:ext cx="6233160" cy="1238801"/>
                        </a:xfrm>
                        <a:prstGeom prst="rect">
                          <a:avLst/>
                        </a:prstGeom>
                        <a:solidFill>
                          <a:schemeClr val="bg1">
                            <a:lumMod val="75000"/>
                          </a:schemeClr>
                        </a:solidFill>
                      </wps:spPr>
                      <wps:txbx>
                        <w:txbxContent>
                          <w:p w14:paraId="7CA11FC5" w14:textId="77777777" w:rsidR="005A399B" w:rsidRDefault="005A399B" w:rsidP="00884D49">
                            <w:pPr>
                              <w:spacing w:line="360" w:lineRule="auto"/>
                              <w:ind w:left="0"/>
                              <w:jc w:val="center"/>
                              <w:rPr>
                                <w:rFonts w:ascii="Meiryo UI" w:eastAsia="Meiryo UI" w:hAnsi="Meiryo UI" w:cs="游明朝"/>
                                <w:b/>
                                <w:bCs/>
                                <w:color w:val="000000" w:themeColor="text1"/>
                                <w:kern w:val="24"/>
                                <w:sz w:val="48"/>
                                <w:szCs w:val="48"/>
                              </w:rPr>
                            </w:pPr>
                            <w:r>
                              <w:rPr>
                                <w:rFonts w:ascii="Meiryo UI" w:eastAsia="Meiryo UI" w:hAnsi="Meiryo UI" w:cs="游明朝" w:hint="eastAsia"/>
                                <w:b/>
                                <w:bCs/>
                                <w:color w:val="000000" w:themeColor="text1"/>
                                <w:kern w:val="24"/>
                                <w:sz w:val="48"/>
                                <w:szCs w:val="48"/>
                              </w:rPr>
                              <w:t>基    礎    学    習  </w:t>
                            </w:r>
                            <w:r>
                              <w:rPr>
                                <w:rFonts w:ascii="Meiryo UI" w:eastAsia="Meiryo UI" w:hAnsi="Meiryo UI" w:cs="游明朝" w:hint="eastAsia"/>
                                <w:b/>
                                <w:bCs/>
                                <w:color w:val="000000" w:themeColor="text1"/>
                                <w:kern w:val="24"/>
                                <w:sz w:val="40"/>
                                <w:szCs w:val="40"/>
                              </w:rPr>
                              <w:t>( 必須 )</w:t>
                            </w:r>
                          </w:p>
                          <w:p w14:paraId="4C4CB1FD" w14:textId="77777777" w:rsidR="005A399B" w:rsidRDefault="005A399B" w:rsidP="00884D49">
                            <w:pPr>
                              <w:snapToGrid w:val="0"/>
                              <w:ind w:left="0"/>
                              <w:jc w:val="center"/>
                              <w:rPr>
                                <w:rFonts w:ascii="Meiryo UI" w:eastAsia="Meiryo UI" w:hAnsi="Meiryo UI" w:cs="游明朝"/>
                                <w:color w:val="000000" w:themeColor="text1"/>
                                <w:kern w:val="24"/>
                                <w:sz w:val="22"/>
                              </w:rPr>
                            </w:pPr>
                            <w:r>
                              <w:rPr>
                                <w:rFonts w:ascii="Meiryo UI" w:eastAsia="Meiryo UI" w:hAnsi="Meiryo UI" w:cs="游明朝" w:hint="eastAsia"/>
                                <w:color w:val="000000" w:themeColor="text1"/>
                                <w:kern w:val="24"/>
                                <w:sz w:val="22"/>
                              </w:rPr>
                              <w:t>＊別添の学習ガイドブックをチーム全員がしっかり読んだ上で、</w:t>
                            </w:r>
                          </w:p>
                          <w:p w14:paraId="355526A1" w14:textId="77777777" w:rsidR="005A399B" w:rsidRDefault="005A399B" w:rsidP="00884D49">
                            <w:pPr>
                              <w:snapToGrid w:val="0"/>
                              <w:ind w:left="0"/>
                              <w:jc w:val="center"/>
                              <w:rPr>
                                <w:rFonts w:ascii="Meiryo UI" w:eastAsia="Meiryo UI" w:hAnsi="Meiryo UI" w:cs="游明朝"/>
                                <w:color w:val="000000" w:themeColor="text1"/>
                                <w:kern w:val="24"/>
                                <w:sz w:val="22"/>
                              </w:rPr>
                            </w:pPr>
                            <w:r>
                              <w:rPr>
                                <w:rFonts w:ascii="Meiryo UI" w:eastAsia="Meiryo UI" w:hAnsi="Meiryo UI" w:cs="游明朝" w:hint="eastAsia"/>
                                <w:color w:val="000000" w:themeColor="text1"/>
                                <w:kern w:val="24"/>
                                <w:sz w:val="22"/>
                              </w:rPr>
                              <w:t>必ず、すべての設問に解答してください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0A8D3BB3" id="テキスト ボックス 16" o:spid="_x0000_s1028" type="#_x0000_t202" style="position:absolute;left:0;text-align:left;margin-left:439.6pt;margin-top:6.65pt;width:490.8pt;height:97.55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11NgIAAGEEAAAOAAAAZHJzL2Uyb0RvYy54bWysVE2P2jAQvVfqf7B8L/mAZSkirCgrqkp0&#10;dyW22rNxHBLJ9ri2IaG/vmOHL217qnoxHs/k2fPeG2YPnZLkIKxrQBc0G6SUCM2hbPSuoD9eV58m&#10;lDjPdMkkaFHQo3D0Yf7xw6w1U5FDDbIUliCIdtPWFLT23kyTxPFaKOYGYITGZAVWMY+h3SWlZS2i&#10;K5nkaTpOWrClscCFc3j62CfpPOJXleD+uaqc8EQWFN/m42rjug1rMp+x6c4yUzf89Az2D69QrNF4&#10;6QXqkXlG9rb5A0o13IKDyg84qASqquEi9oDdZOm7bjY1MyL2guQ4c6HJ/T9Y/nTYmBdLfPcFOhQw&#10;ENIaN3V4GPrpKqvCL76UYB4pPF5oE50nHA/H+XCYjTHFMZflw8kkjTjJ9XNjnf8qQJGwKahFXSJd&#10;7LB2Hq/E0nNJuM2BbMpVI2UMghfEUlpyYKjidpfFT+VefYeyP7u/S9OoJeJE64TyiHqDlFz7Cjvf&#10;bTvSlAXNzz1voTwiFRZ6lzjDVw0+d82cf2EWbYEtotX9My6VhLagcNpRUoP99bfzUI9qYZaSFm1W&#10;UPdzz6ygRH7TqOPnbDQKvozB6O4+x8DeZra3Gb1XS0AOMhwqw+M21Ht53lYW1BtOxCLciimmOd5d&#10;UO7tOVj63v44U1wsFrEMvWiYX+uN4QE8sB7keO3emDUnzTzK/QRnS7LpO+n62qiXWew9rJqoa2C6&#10;5xXlCAH6OApzmrkwKLdxrLr+M8x/AwAA//8DAFBLAwQUAAYACAAAACEAVoUrTd0AAAAHAQAADwAA&#10;AGRycy9kb3ducmV2LnhtbEyPwU7DMBBE70j8g7VI3KjdFpUQ4lSAxAkulCJx3MZLHGGv09hNU74e&#10;c4Ljzoxm3lbryTsx0hC7wBrmMwWCuAmm41bD9u3pqgARE7JBF5g0nCjCuj4/q7A04civNG5SK3IJ&#10;xxI12JT6UsrYWPIYZ6Enzt5nGDymfA6tNAMec7l3cqHUSnrsOC9Y7OnRUvO1OXgNzzfo1Um99MF9&#10;j/vi3X5sH/ZB68uL6f4ORKIp/YXhFz+jQ52ZduHAJgqnIT+SsrpcgsjubTFfgdhpWKjiGmRdyf/8&#10;9Q8AAAD//wMAUEsBAi0AFAAGAAgAAAAhALaDOJL+AAAA4QEAABMAAAAAAAAAAAAAAAAAAAAAAFtD&#10;b250ZW50X1R5cGVzXS54bWxQSwECLQAUAAYACAAAACEAOP0h/9YAAACUAQAACwAAAAAAAAAAAAAA&#10;AAAvAQAAX3JlbHMvLnJlbHNQSwECLQAUAAYACAAAACEAK9KddTYCAABhBAAADgAAAAAAAAAAAAAA&#10;AAAuAgAAZHJzL2Uyb0RvYy54bWxQSwECLQAUAAYACAAAACEAVoUrTd0AAAAHAQAADwAAAAAAAAAA&#10;AAAAAACQBAAAZHJzL2Rvd25yZXYueG1sUEsFBgAAAAAEAAQA8wAAAJoFAAAAAA==&#10;" fillcolor="#bfbfbf [2412]" stroked="f">
                <v:textbox style="mso-fit-shape-to-text:t">
                  <w:txbxContent>
                    <w:p w14:paraId="7CA11FC5" w14:textId="77777777" w:rsidR="005A399B" w:rsidRDefault="005A399B" w:rsidP="00884D49">
                      <w:pPr>
                        <w:spacing w:line="360" w:lineRule="auto"/>
                        <w:ind w:left="0"/>
                        <w:jc w:val="center"/>
                        <w:rPr>
                          <w:rFonts w:ascii="Meiryo UI" w:eastAsia="Meiryo UI" w:hAnsi="Meiryo UI" w:cs="游明朝"/>
                          <w:b/>
                          <w:bCs/>
                          <w:color w:val="000000" w:themeColor="text1"/>
                          <w:kern w:val="24"/>
                          <w:sz w:val="48"/>
                          <w:szCs w:val="48"/>
                        </w:rPr>
                      </w:pPr>
                      <w:r>
                        <w:rPr>
                          <w:rFonts w:ascii="Meiryo UI" w:eastAsia="Meiryo UI" w:hAnsi="Meiryo UI" w:cs="游明朝" w:hint="eastAsia"/>
                          <w:b/>
                          <w:bCs/>
                          <w:color w:val="000000" w:themeColor="text1"/>
                          <w:kern w:val="24"/>
                          <w:sz w:val="48"/>
                          <w:szCs w:val="48"/>
                        </w:rPr>
                        <w:t>基    礎    学    習  </w:t>
                      </w:r>
                      <w:r>
                        <w:rPr>
                          <w:rFonts w:ascii="Meiryo UI" w:eastAsia="Meiryo UI" w:hAnsi="Meiryo UI" w:cs="游明朝" w:hint="eastAsia"/>
                          <w:b/>
                          <w:bCs/>
                          <w:color w:val="000000" w:themeColor="text1"/>
                          <w:kern w:val="24"/>
                          <w:sz w:val="40"/>
                          <w:szCs w:val="40"/>
                        </w:rPr>
                        <w:t>( 必須 )</w:t>
                      </w:r>
                    </w:p>
                    <w:p w14:paraId="4C4CB1FD" w14:textId="77777777" w:rsidR="005A399B" w:rsidRDefault="005A399B" w:rsidP="00884D49">
                      <w:pPr>
                        <w:snapToGrid w:val="0"/>
                        <w:ind w:left="0"/>
                        <w:jc w:val="center"/>
                        <w:rPr>
                          <w:rFonts w:ascii="Meiryo UI" w:eastAsia="Meiryo UI" w:hAnsi="Meiryo UI" w:cs="游明朝"/>
                          <w:color w:val="000000" w:themeColor="text1"/>
                          <w:kern w:val="24"/>
                          <w:sz w:val="22"/>
                        </w:rPr>
                      </w:pPr>
                      <w:r>
                        <w:rPr>
                          <w:rFonts w:ascii="Meiryo UI" w:eastAsia="Meiryo UI" w:hAnsi="Meiryo UI" w:cs="游明朝" w:hint="eastAsia"/>
                          <w:color w:val="000000" w:themeColor="text1"/>
                          <w:kern w:val="24"/>
                          <w:sz w:val="22"/>
                        </w:rPr>
                        <w:t>＊別添の学習ガイドブックをチーム全員がしっかり読んだ上で、</w:t>
                      </w:r>
                    </w:p>
                    <w:p w14:paraId="355526A1" w14:textId="77777777" w:rsidR="005A399B" w:rsidRDefault="005A399B" w:rsidP="00884D49">
                      <w:pPr>
                        <w:snapToGrid w:val="0"/>
                        <w:ind w:left="0"/>
                        <w:jc w:val="center"/>
                        <w:rPr>
                          <w:rFonts w:ascii="Meiryo UI" w:eastAsia="Meiryo UI" w:hAnsi="Meiryo UI" w:cs="游明朝"/>
                          <w:color w:val="000000" w:themeColor="text1"/>
                          <w:kern w:val="24"/>
                          <w:sz w:val="22"/>
                        </w:rPr>
                      </w:pPr>
                      <w:r>
                        <w:rPr>
                          <w:rFonts w:ascii="Meiryo UI" w:eastAsia="Meiryo UI" w:hAnsi="Meiryo UI" w:cs="游明朝" w:hint="eastAsia"/>
                          <w:color w:val="000000" w:themeColor="text1"/>
                          <w:kern w:val="24"/>
                          <w:sz w:val="22"/>
                        </w:rPr>
                        <w:t>必ず、すべての設問に解答してください</w:t>
                      </w:r>
                    </w:p>
                  </w:txbxContent>
                </v:textbox>
                <w10:wrap anchorx="margin"/>
              </v:shape>
            </w:pict>
          </mc:Fallback>
        </mc:AlternateContent>
      </w:r>
    </w:p>
    <w:p w14:paraId="0C791BE5" w14:textId="34DC4600" w:rsidR="005A399B" w:rsidRPr="00993A48" w:rsidRDefault="005A399B">
      <w:pPr>
        <w:rPr>
          <w:rFonts w:ascii="Meiryo UI" w:eastAsia="Meiryo UI" w:hAnsi="Meiryo UI"/>
        </w:rPr>
      </w:pPr>
    </w:p>
    <w:p w14:paraId="01764200" w14:textId="30CE9EDE" w:rsidR="005A399B" w:rsidRPr="00993A48" w:rsidRDefault="005A399B">
      <w:pPr>
        <w:rPr>
          <w:rFonts w:ascii="Meiryo UI" w:eastAsia="Meiryo UI" w:hAnsi="Meiryo UI"/>
        </w:rPr>
      </w:pPr>
    </w:p>
    <w:p w14:paraId="01B16C37" w14:textId="0E91367D" w:rsidR="005A399B" w:rsidRPr="00993A48" w:rsidRDefault="005A399B">
      <w:pPr>
        <w:rPr>
          <w:rFonts w:ascii="Meiryo UI" w:eastAsia="Meiryo UI" w:hAnsi="Meiryo UI"/>
        </w:rPr>
      </w:pPr>
    </w:p>
    <w:p w14:paraId="73E41397" w14:textId="0FD08D91" w:rsidR="005A399B" w:rsidRPr="00993A48" w:rsidRDefault="005A399B">
      <w:pPr>
        <w:rPr>
          <w:rFonts w:ascii="Meiryo UI" w:eastAsia="Meiryo UI" w:hAnsi="Meiryo UI"/>
        </w:rPr>
      </w:pPr>
    </w:p>
    <w:p w14:paraId="50F8F97B" w14:textId="7A87B3B4" w:rsidR="00884D49" w:rsidRDefault="00884D49" w:rsidP="00884D49">
      <w:pPr>
        <w:pStyle w:val="a7"/>
        <w:snapToGrid w:val="0"/>
        <w:ind w:leftChars="0" w:left="284"/>
        <w:rPr>
          <w:rFonts w:ascii="Meiryo UI" w:eastAsia="Meiryo UI" w:hAnsi="Meiryo UI"/>
          <w:sz w:val="24"/>
          <w:szCs w:val="28"/>
        </w:rPr>
      </w:pPr>
    </w:p>
    <w:p w14:paraId="4306004B" w14:textId="77777777" w:rsidR="00884D49" w:rsidRDefault="00884D49" w:rsidP="00884D49">
      <w:pPr>
        <w:pStyle w:val="a7"/>
        <w:snapToGrid w:val="0"/>
        <w:ind w:leftChars="0" w:left="284"/>
        <w:rPr>
          <w:rFonts w:ascii="Meiryo UI" w:eastAsia="Meiryo UI" w:hAnsi="Meiryo UI"/>
          <w:sz w:val="24"/>
          <w:szCs w:val="28"/>
        </w:rPr>
      </w:pPr>
    </w:p>
    <w:p w14:paraId="3B2317AD" w14:textId="77285DF7" w:rsidR="00190A3A" w:rsidRPr="00993A48" w:rsidRDefault="00190A3A" w:rsidP="002F0D9F">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sz w:val="24"/>
          <w:szCs w:val="28"/>
        </w:rPr>
        <w:t> 私たちの生活に必要な財やサービスを  </w:t>
      </w:r>
      <w:r w:rsidRPr="006A571E">
        <w:rPr>
          <w:rFonts w:ascii="Meiryo UI" w:eastAsia="Meiryo UI" w:hAnsi="Meiryo UI" w:hint="eastAsia"/>
          <w:color w:val="FF0000"/>
          <w:sz w:val="24"/>
          <w:szCs w:val="28"/>
          <w:u w:val="single"/>
        </w:rPr>
        <w:t xml:space="preserve">[1]　</w:t>
      </w:r>
      <w:r w:rsidR="00993A48" w:rsidRPr="006A571E">
        <w:rPr>
          <w:rFonts w:ascii="Meiryo UI" w:eastAsia="Meiryo UI" w:hAnsi="Meiryo UI" w:hint="eastAsia"/>
          <w:color w:val="FF0000"/>
          <w:sz w:val="24"/>
          <w:szCs w:val="28"/>
          <w:u w:val="single"/>
        </w:rPr>
        <w:t xml:space="preserve">　</w:t>
      </w:r>
      <w:r w:rsidR="00E84142">
        <w:rPr>
          <w:rFonts w:ascii="Meiryo UI" w:eastAsia="Meiryo UI" w:hAnsi="Meiryo UI" w:hint="eastAsia"/>
          <w:color w:val="FF0000"/>
          <w:sz w:val="24"/>
          <w:szCs w:val="28"/>
          <w:u w:val="single"/>
        </w:rPr>
        <w:t xml:space="preserve">　</w:t>
      </w:r>
      <w:r w:rsidR="002261BA" w:rsidRPr="002261BA">
        <w:rPr>
          <w:rFonts w:ascii="Meiryo UI" w:eastAsia="Meiryo UI" w:hAnsi="Meiryo UI" w:hint="eastAsia"/>
          <w:color w:val="FF0000"/>
          <w:sz w:val="24"/>
          <w:szCs w:val="28"/>
          <w:u w:val="single"/>
        </w:rPr>
        <w:t xml:space="preserve"> </w:t>
      </w:r>
      <w:r w:rsidR="002261BA" w:rsidRPr="006A571E">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 xml:space="preserve">　し、　</w:t>
      </w:r>
      <w:r w:rsidRPr="006A571E">
        <w:rPr>
          <w:rFonts w:ascii="Meiryo UI" w:eastAsia="Meiryo UI" w:hAnsi="Meiryo UI" w:hint="eastAsia"/>
          <w:color w:val="FF0000"/>
          <w:sz w:val="24"/>
          <w:szCs w:val="28"/>
          <w:u w:val="single"/>
        </w:rPr>
        <w:t xml:space="preserve">[2]　</w:t>
      </w:r>
      <w:r w:rsidR="00993A48" w:rsidRPr="006A571E">
        <w:rPr>
          <w:rFonts w:ascii="Meiryo UI" w:eastAsia="Meiryo UI" w:hAnsi="Meiryo UI" w:hint="eastAsia"/>
          <w:color w:val="FF0000"/>
          <w:sz w:val="24"/>
          <w:szCs w:val="28"/>
          <w:u w:val="single"/>
        </w:rPr>
        <w:t xml:space="preserve">　　</w:t>
      </w:r>
      <w:r w:rsidR="00E84142">
        <w:rPr>
          <w:rFonts w:ascii="Meiryo UI" w:eastAsia="Meiryo UI" w:hAnsi="Meiryo UI" w:hint="eastAsia"/>
          <w:color w:val="FF0000"/>
          <w:sz w:val="24"/>
          <w:szCs w:val="28"/>
          <w:u w:val="single"/>
        </w:rPr>
        <w:t xml:space="preserve">　</w:t>
      </w:r>
      <w:r w:rsidR="002261BA">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させ、</w:t>
      </w:r>
      <w:r w:rsidRPr="006A571E">
        <w:rPr>
          <w:rFonts w:ascii="Meiryo UI" w:eastAsia="Meiryo UI" w:hAnsi="Meiryo UI" w:hint="eastAsia"/>
          <w:color w:val="FF0000"/>
          <w:sz w:val="24"/>
          <w:szCs w:val="28"/>
          <w:u w:val="single"/>
        </w:rPr>
        <w:t xml:space="preserve">　[3]　</w:t>
      </w:r>
      <w:r w:rsidR="00E84142">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 xml:space="preserve">することを経済という。財やサービスには、代金を払った人だけが消費を独占できる　</w:t>
      </w:r>
      <w:r w:rsidRPr="006A571E">
        <w:rPr>
          <w:rFonts w:ascii="Meiryo UI" w:eastAsia="Meiryo UI" w:hAnsi="Meiryo UI" w:hint="eastAsia"/>
          <w:color w:val="FF0000"/>
          <w:sz w:val="24"/>
          <w:szCs w:val="28"/>
          <w:u w:val="single"/>
        </w:rPr>
        <w:t xml:space="preserve">[4]　</w:t>
      </w:r>
      <w:r w:rsidR="00993A48" w:rsidRPr="006A571E">
        <w:rPr>
          <w:rFonts w:ascii="Meiryo UI" w:eastAsia="Meiryo UI" w:hAnsi="Meiryo UI" w:hint="eastAsia"/>
          <w:color w:val="FF0000"/>
          <w:sz w:val="24"/>
          <w:szCs w:val="28"/>
          <w:u w:val="single"/>
        </w:rPr>
        <w:t xml:space="preserve">　　</w:t>
      </w:r>
      <w:r w:rsidR="002261BA" w:rsidRPr="002261BA">
        <w:rPr>
          <w:rFonts w:ascii="Meiryo UI" w:eastAsia="Meiryo UI" w:hAnsi="Meiryo UI" w:hint="eastAsia"/>
          <w:color w:val="FF0000"/>
          <w:sz w:val="24"/>
          <w:szCs w:val="28"/>
          <w:u w:val="single"/>
        </w:rPr>
        <w:t xml:space="preserve"> </w:t>
      </w:r>
      <w:r w:rsidR="002261BA" w:rsidRPr="006A571E">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と、政府が税金等を使って提供する </w:t>
      </w:r>
      <w:r w:rsidRPr="006A571E">
        <w:rPr>
          <w:rFonts w:ascii="Meiryo UI" w:eastAsia="Meiryo UI" w:hAnsi="Meiryo UI" w:hint="eastAsia"/>
          <w:color w:val="FF0000"/>
          <w:sz w:val="24"/>
          <w:szCs w:val="28"/>
          <w:u w:val="single"/>
        </w:rPr>
        <w:t xml:space="preserve">[5]　</w:t>
      </w:r>
      <w:r w:rsidR="00E84142">
        <w:rPr>
          <w:rFonts w:ascii="Meiryo UI" w:eastAsia="Meiryo UI" w:hAnsi="Meiryo UI" w:hint="eastAsia"/>
          <w:color w:val="FF0000"/>
          <w:sz w:val="24"/>
          <w:szCs w:val="28"/>
          <w:u w:val="single"/>
        </w:rPr>
        <w:t xml:space="preserve">　</w:t>
      </w:r>
      <w:r w:rsidR="002261BA" w:rsidRPr="002261BA">
        <w:rPr>
          <w:rFonts w:ascii="Meiryo UI" w:eastAsia="Meiryo UI" w:hAnsi="Meiryo UI" w:hint="eastAsia"/>
          <w:color w:val="FF0000"/>
          <w:sz w:val="24"/>
          <w:szCs w:val="28"/>
          <w:u w:val="single"/>
        </w:rPr>
        <w:t xml:space="preserve"> </w:t>
      </w:r>
      <w:r w:rsidR="002261BA" w:rsidRPr="006A571E">
        <w:rPr>
          <w:rFonts w:ascii="Meiryo UI" w:eastAsia="Meiryo UI" w:hAnsi="Meiryo UI" w:hint="eastAsia"/>
          <w:color w:val="FF0000"/>
          <w:sz w:val="24"/>
          <w:szCs w:val="28"/>
          <w:u w:val="single"/>
        </w:rPr>
        <w:t xml:space="preserve">　</w:t>
      </w:r>
      <w:r w:rsidR="002261BA">
        <w:rPr>
          <w:rFonts w:ascii="Meiryo UI" w:eastAsia="Meiryo UI" w:hAnsi="Meiryo UI" w:hint="eastAsia"/>
          <w:color w:val="FF0000"/>
          <w:sz w:val="24"/>
          <w:szCs w:val="28"/>
          <w:u w:val="single"/>
        </w:rPr>
        <w:t xml:space="preserve">　</w:t>
      </w:r>
      <w:r w:rsidR="002261BA"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 xml:space="preserve">　とがある。</w:t>
      </w:r>
    </w:p>
    <w:p w14:paraId="65D765AE" w14:textId="77777777" w:rsidR="002F0D9F" w:rsidRPr="00993A48" w:rsidRDefault="002F0D9F" w:rsidP="002F0D9F">
      <w:pPr>
        <w:snapToGrid w:val="0"/>
        <w:ind w:left="284"/>
        <w:rPr>
          <w:rFonts w:ascii="Meiryo UI" w:eastAsia="Meiryo UI" w:hAnsi="Meiryo UI"/>
          <w:sz w:val="24"/>
          <w:szCs w:val="28"/>
        </w:rPr>
      </w:pPr>
    </w:p>
    <w:p w14:paraId="4C5026A2" w14:textId="139A5738" w:rsidR="00190A3A" w:rsidRPr="00993A48" w:rsidRDefault="00190A3A" w:rsidP="002F0D9F">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sz w:val="24"/>
          <w:szCs w:val="28"/>
        </w:rPr>
        <w:t xml:space="preserve">経済の主体には、生産・流通の主体である　</w:t>
      </w:r>
      <w:r w:rsidRPr="006A571E">
        <w:rPr>
          <w:rFonts w:ascii="Meiryo UI" w:eastAsia="Meiryo UI" w:hAnsi="Meiryo UI" w:hint="eastAsia"/>
          <w:color w:val="FF0000"/>
          <w:sz w:val="24"/>
          <w:szCs w:val="28"/>
          <w:u w:val="single"/>
        </w:rPr>
        <w:t xml:space="preserve">[6]　</w:t>
      </w:r>
      <w:r w:rsidR="00E84142">
        <w:rPr>
          <w:rFonts w:ascii="Meiryo UI" w:eastAsia="Meiryo UI" w:hAnsi="Meiryo UI" w:hint="eastAsia"/>
          <w:color w:val="FF0000"/>
          <w:sz w:val="24"/>
          <w:szCs w:val="28"/>
          <w:u w:val="single"/>
        </w:rPr>
        <w:t xml:space="preserve">　</w:t>
      </w:r>
      <w:r w:rsidR="00794D6E">
        <w:rPr>
          <w:rFonts w:ascii="Meiryo UI" w:eastAsia="Meiryo UI" w:hAnsi="Meiryo UI" w:hint="eastAsia"/>
          <w:color w:val="FF0000"/>
          <w:sz w:val="24"/>
          <w:szCs w:val="28"/>
          <w:u w:val="single"/>
        </w:rPr>
        <w:t xml:space="preserve">　</w:t>
      </w:r>
      <w:r w:rsidR="00E84142">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 xml:space="preserve">、消費の主体である　</w:t>
      </w:r>
      <w:r w:rsidRPr="006A571E">
        <w:rPr>
          <w:rFonts w:ascii="Meiryo UI" w:eastAsia="Meiryo UI" w:hAnsi="Meiryo UI" w:hint="eastAsia"/>
          <w:color w:val="FF0000"/>
          <w:sz w:val="24"/>
          <w:szCs w:val="28"/>
          <w:u w:val="single"/>
        </w:rPr>
        <w:t xml:space="preserve">[7]　</w:t>
      </w:r>
      <w:r w:rsidR="00993A48" w:rsidRPr="006A571E">
        <w:rPr>
          <w:rFonts w:ascii="Meiryo UI" w:eastAsia="Meiryo UI" w:hAnsi="Meiryo UI" w:hint="eastAsia"/>
          <w:color w:val="FF0000"/>
          <w:sz w:val="24"/>
          <w:szCs w:val="28"/>
          <w:u w:val="single"/>
        </w:rPr>
        <w:t xml:space="preserve">　　　</w:t>
      </w:r>
      <w:r w:rsidR="00794D6E">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00794D6E">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、行政サービスや公共財の提供などを通して一国の経済活動を調整する主体である</w:t>
      </w:r>
      <w:r w:rsidRPr="006A571E">
        <w:rPr>
          <w:rFonts w:ascii="Meiryo UI" w:eastAsia="Meiryo UI" w:hAnsi="Meiryo UI" w:hint="eastAsia"/>
          <w:color w:val="FF0000"/>
          <w:sz w:val="24"/>
          <w:szCs w:val="28"/>
          <w:u w:val="single"/>
        </w:rPr>
        <w:t xml:space="preserve">　[8]　</w:t>
      </w:r>
      <w:r w:rsidR="00993A48" w:rsidRPr="006A571E">
        <w:rPr>
          <w:rFonts w:ascii="Meiryo UI" w:eastAsia="Meiryo UI" w:hAnsi="Meiryo UI" w:hint="eastAsia"/>
          <w:color w:val="FF0000"/>
          <w:sz w:val="24"/>
          <w:szCs w:val="28"/>
          <w:u w:val="single"/>
        </w:rPr>
        <w:t xml:space="preserve">　　</w:t>
      </w:r>
      <w:r w:rsidR="00794D6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がある。</w:t>
      </w:r>
    </w:p>
    <w:p w14:paraId="1B430E85" w14:textId="77777777" w:rsidR="002F0D9F" w:rsidRPr="00993A48" w:rsidRDefault="002F0D9F" w:rsidP="002F0D9F">
      <w:pPr>
        <w:snapToGrid w:val="0"/>
        <w:ind w:left="284"/>
        <w:rPr>
          <w:rFonts w:ascii="Meiryo UI" w:eastAsia="Meiryo UI" w:hAnsi="Meiryo UI"/>
          <w:sz w:val="24"/>
          <w:szCs w:val="28"/>
        </w:rPr>
      </w:pPr>
    </w:p>
    <w:p w14:paraId="39E6E613" w14:textId="4138AD53" w:rsidR="00190A3A" w:rsidRPr="00993A48" w:rsidRDefault="00190A3A" w:rsidP="002F0D9F">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sz w:val="24"/>
          <w:szCs w:val="28"/>
        </w:rPr>
        <w:t>通貨には、紙幣や硬貨などの</w:t>
      </w:r>
      <w:r w:rsidRPr="006A571E">
        <w:rPr>
          <w:rFonts w:ascii="Meiryo UI" w:eastAsia="Meiryo UI" w:hAnsi="Meiryo UI" w:hint="eastAsia"/>
          <w:color w:val="FF0000"/>
          <w:sz w:val="24"/>
          <w:szCs w:val="28"/>
          <w:u w:val="single"/>
        </w:rPr>
        <w:t xml:space="preserve">　[9]</w:t>
      </w:r>
      <w:r w:rsidR="00993A48" w:rsidRPr="006A571E">
        <w:rPr>
          <w:rFonts w:ascii="Meiryo UI" w:eastAsia="Meiryo UI" w:hAnsi="Meiryo UI" w:hint="eastAsia"/>
          <w:color w:val="FF0000"/>
          <w:sz w:val="24"/>
          <w:szCs w:val="28"/>
          <w:u w:val="single"/>
        </w:rPr>
        <w:t xml:space="preserve">　</w:t>
      </w:r>
      <w:r w:rsidR="009B4D91">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006500F9">
        <w:rPr>
          <w:rFonts w:ascii="Meiryo UI" w:eastAsia="Meiryo UI" w:hAnsi="Meiryo UI" w:hint="eastAsia"/>
          <w:color w:val="FF0000"/>
          <w:sz w:val="24"/>
          <w:szCs w:val="28"/>
          <w:u w:val="single"/>
        </w:rPr>
        <w:t xml:space="preserve">　　　</w:t>
      </w:r>
      <w:r w:rsidR="00BB3B00">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と、銀行などに預けられており振替などで決済手段として機能する</w:t>
      </w:r>
      <w:r w:rsidRPr="006A571E">
        <w:rPr>
          <w:rFonts w:ascii="Meiryo UI" w:eastAsia="Meiryo UI" w:hAnsi="Meiryo UI" w:hint="eastAsia"/>
          <w:color w:val="FF0000"/>
          <w:sz w:val="24"/>
          <w:szCs w:val="28"/>
          <w:u w:val="single"/>
        </w:rPr>
        <w:t xml:space="preserve">　[10]</w:t>
      </w:r>
      <w:r w:rsidR="00993A48" w:rsidRPr="006A571E">
        <w:rPr>
          <w:rFonts w:ascii="Meiryo UI" w:eastAsia="Meiryo UI" w:hAnsi="Meiryo UI" w:hint="eastAsia"/>
          <w:color w:val="FF0000"/>
          <w:sz w:val="24"/>
          <w:szCs w:val="28"/>
          <w:u w:val="single"/>
        </w:rPr>
        <w:t xml:space="preserve">　　</w:t>
      </w:r>
      <w:r w:rsidR="006500F9">
        <w:rPr>
          <w:rFonts w:ascii="Meiryo UI" w:eastAsia="Meiryo UI" w:hAnsi="Meiryo UI" w:hint="eastAsia"/>
          <w:color w:val="FF0000"/>
          <w:sz w:val="24"/>
          <w:szCs w:val="28"/>
          <w:u w:val="single"/>
        </w:rPr>
        <w:t xml:space="preserve">　　　</w:t>
      </w:r>
      <w:r w:rsidR="009B4D91">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とがある。</w:t>
      </w:r>
    </w:p>
    <w:p w14:paraId="2A5A87BD" w14:textId="77777777" w:rsidR="002F0D9F" w:rsidRPr="00993A48" w:rsidRDefault="002F0D9F" w:rsidP="002F0D9F">
      <w:pPr>
        <w:snapToGrid w:val="0"/>
        <w:ind w:left="284"/>
        <w:rPr>
          <w:rFonts w:ascii="Meiryo UI" w:eastAsia="Meiryo UI" w:hAnsi="Meiryo UI"/>
          <w:sz w:val="24"/>
          <w:szCs w:val="28"/>
        </w:rPr>
      </w:pPr>
    </w:p>
    <w:p w14:paraId="727B0827" w14:textId="57CAC41F" w:rsidR="00167C1B" w:rsidRDefault="00167C1B" w:rsidP="00585C29">
      <w:pPr>
        <w:pStyle w:val="a7"/>
        <w:numPr>
          <w:ilvl w:val="0"/>
          <w:numId w:val="4"/>
        </w:numPr>
        <w:snapToGrid w:val="0"/>
        <w:ind w:leftChars="0" w:left="284"/>
        <w:rPr>
          <w:rFonts w:ascii="Meiryo UI" w:eastAsia="Meiryo UI" w:hAnsi="Meiryo UI"/>
          <w:sz w:val="24"/>
          <w:szCs w:val="28"/>
        </w:rPr>
      </w:pPr>
      <w:r w:rsidRPr="00167C1B">
        <w:rPr>
          <w:rFonts w:ascii="Meiryo UI" w:eastAsia="Meiryo UI" w:hAnsi="Meiryo UI" w:hint="eastAsia"/>
          <w:sz w:val="24"/>
          <w:szCs w:val="28"/>
        </w:rPr>
        <w:t>国民の金融リテラシー向上を目的として2024年に設立された</w:t>
      </w:r>
      <w:r w:rsidRPr="00167C1B">
        <w:rPr>
          <w:rFonts w:ascii="Meiryo UI" w:eastAsia="Meiryo UI" w:hAnsi="Meiryo UI" w:hint="eastAsia"/>
          <w:color w:val="FF0000"/>
          <w:sz w:val="24"/>
          <w:szCs w:val="28"/>
          <w:u w:val="single"/>
        </w:rPr>
        <w:t xml:space="preserve">　[11]　　　　　　</w:t>
      </w:r>
      <w:r w:rsidR="006500F9">
        <w:rPr>
          <w:rFonts w:ascii="Meiryo UI" w:eastAsia="Meiryo UI" w:hAnsi="Meiryo UI" w:hint="eastAsia"/>
          <w:color w:val="FF0000"/>
          <w:sz w:val="24"/>
          <w:szCs w:val="28"/>
          <w:u w:val="single"/>
        </w:rPr>
        <w:t xml:space="preserve">　　　</w:t>
      </w:r>
      <w:r w:rsidRPr="00167C1B">
        <w:rPr>
          <w:rFonts w:ascii="Meiryo UI" w:eastAsia="Meiryo UI" w:hAnsi="Meiryo UI" w:hint="eastAsia"/>
          <w:color w:val="FF0000"/>
          <w:sz w:val="24"/>
          <w:szCs w:val="28"/>
          <w:u w:val="single"/>
        </w:rPr>
        <w:t xml:space="preserve">　　　　　　　</w:t>
      </w:r>
      <w:r w:rsidRPr="00167C1B">
        <w:rPr>
          <w:rFonts w:ascii="Meiryo UI" w:eastAsia="Meiryo UI" w:hAnsi="Meiryo UI" w:hint="eastAsia"/>
          <w:sz w:val="24"/>
          <w:szCs w:val="28"/>
        </w:rPr>
        <w:t>は、金融経済教育の機会を幅広い年齢層に向けて全国的に提供することを目指し、学校や企業などに講師派遣や、セミナーなどを行っている。</w:t>
      </w:r>
    </w:p>
    <w:p w14:paraId="3A3ADF5E" w14:textId="77777777" w:rsidR="00585C29" w:rsidRPr="00585C29" w:rsidRDefault="00585C29" w:rsidP="00585C29">
      <w:pPr>
        <w:snapToGrid w:val="0"/>
        <w:ind w:left="0"/>
        <w:rPr>
          <w:rFonts w:ascii="Meiryo UI" w:eastAsia="Meiryo UI" w:hAnsi="Meiryo UI"/>
          <w:sz w:val="24"/>
          <w:szCs w:val="28"/>
        </w:rPr>
      </w:pPr>
    </w:p>
    <w:p w14:paraId="0635CB75" w14:textId="77777777" w:rsidR="00167C1B" w:rsidRPr="00167C1B" w:rsidRDefault="00167C1B" w:rsidP="00167C1B">
      <w:pPr>
        <w:pStyle w:val="a7"/>
        <w:numPr>
          <w:ilvl w:val="0"/>
          <w:numId w:val="4"/>
        </w:numPr>
        <w:snapToGrid w:val="0"/>
        <w:ind w:leftChars="0" w:left="284"/>
        <w:rPr>
          <w:rFonts w:ascii="Meiryo UI" w:eastAsia="Meiryo UI" w:hAnsi="Meiryo UI"/>
          <w:sz w:val="24"/>
          <w:szCs w:val="28"/>
        </w:rPr>
      </w:pPr>
      <w:r w:rsidRPr="00167C1B">
        <w:rPr>
          <w:rFonts w:ascii="Meiryo UI" w:eastAsia="Meiryo UI" w:hAnsi="Meiryo UI"/>
          <w:sz w:val="24"/>
          <w:szCs w:val="28"/>
        </w:rPr>
        <w:t>2024年から始まった新NISAに関する説明文のうち、正しいものは？</w:t>
      </w:r>
    </w:p>
    <w:p w14:paraId="3A5B3220" w14:textId="77777777" w:rsidR="001C4F73" w:rsidRPr="001C4F73" w:rsidRDefault="009E34FC" w:rsidP="001C4F73">
      <w:pPr>
        <w:pStyle w:val="a7"/>
        <w:snapToGrid w:val="0"/>
        <w:ind w:leftChars="0" w:left="284"/>
        <w:rPr>
          <w:rFonts w:ascii="Meiryo UI" w:eastAsia="Meiryo UI" w:hAnsi="Meiryo UI"/>
          <w:sz w:val="24"/>
          <w:szCs w:val="28"/>
        </w:rPr>
      </w:pPr>
      <w:r w:rsidRPr="00167C1B">
        <w:rPr>
          <w:rFonts w:ascii="Meiryo UI" w:eastAsia="Meiryo UI" w:hAnsi="Meiryo UI" w:hint="eastAsia"/>
          <w:color w:val="FF0000"/>
          <w:sz w:val="24"/>
          <w:szCs w:val="28"/>
          <w:u w:val="single"/>
        </w:rPr>
        <w:t xml:space="preserve">　[1</w:t>
      </w:r>
      <w:r w:rsidR="001C4F73">
        <w:rPr>
          <w:rFonts w:ascii="Meiryo UI" w:eastAsia="Meiryo UI" w:hAnsi="Meiryo UI" w:hint="eastAsia"/>
          <w:color w:val="FF0000"/>
          <w:sz w:val="24"/>
          <w:szCs w:val="28"/>
          <w:u w:val="single"/>
        </w:rPr>
        <w:t>2</w:t>
      </w:r>
      <w:r w:rsidRPr="00167C1B">
        <w:rPr>
          <w:rFonts w:ascii="Meiryo UI" w:eastAsia="Meiryo UI" w:hAnsi="Meiryo UI" w:hint="eastAsia"/>
          <w:color w:val="FF0000"/>
          <w:sz w:val="24"/>
          <w:szCs w:val="28"/>
          <w:u w:val="single"/>
        </w:rPr>
        <w:t xml:space="preserve">]　　　　　　　</w:t>
      </w:r>
    </w:p>
    <w:p w14:paraId="44AAEEA0" w14:textId="77777777" w:rsidR="003470FF" w:rsidRDefault="00167C1B" w:rsidP="001C4F73">
      <w:pPr>
        <w:snapToGrid w:val="0"/>
        <w:ind w:left="0" w:firstLine="284"/>
        <w:rPr>
          <w:rFonts w:ascii="Meiryo UI" w:eastAsia="Meiryo UI" w:hAnsi="Meiryo UI"/>
          <w:sz w:val="24"/>
          <w:szCs w:val="28"/>
        </w:rPr>
      </w:pPr>
      <w:r w:rsidRPr="001C4F73">
        <w:rPr>
          <w:rFonts w:ascii="Meiryo UI" w:eastAsia="Meiryo UI" w:hAnsi="Meiryo UI" w:hint="eastAsia"/>
          <w:sz w:val="24"/>
          <w:szCs w:val="28"/>
        </w:rPr>
        <w:t>ａ</w:t>
      </w:r>
      <w:r w:rsidRPr="001C4F73">
        <w:rPr>
          <w:rFonts w:ascii="Meiryo UI" w:eastAsia="Meiryo UI" w:hAnsi="Meiryo UI"/>
          <w:sz w:val="24"/>
          <w:szCs w:val="28"/>
        </w:rPr>
        <w:t>. 新NISAでは、資産を積極的に投資に振り向けることを目的に、年間投資額の上限が撤廃</w:t>
      </w:r>
    </w:p>
    <w:p w14:paraId="000AE9D7" w14:textId="32215AF3" w:rsidR="00167C1B" w:rsidRPr="001C4F73" w:rsidRDefault="00167C1B" w:rsidP="00464148">
      <w:pPr>
        <w:snapToGrid w:val="0"/>
        <w:ind w:left="0" w:firstLineChars="300" w:firstLine="720"/>
        <w:rPr>
          <w:rFonts w:ascii="Meiryo UI" w:eastAsia="Meiryo UI" w:hAnsi="Meiryo UI"/>
          <w:sz w:val="24"/>
          <w:szCs w:val="28"/>
        </w:rPr>
      </w:pPr>
      <w:r w:rsidRPr="001C4F73">
        <w:rPr>
          <w:rFonts w:ascii="Meiryo UI" w:eastAsia="Meiryo UI" w:hAnsi="Meiryo UI"/>
          <w:sz w:val="24"/>
          <w:szCs w:val="28"/>
        </w:rPr>
        <w:t>された。</w:t>
      </w:r>
    </w:p>
    <w:p w14:paraId="2AF2CC1E" w14:textId="77777777" w:rsidR="00464148" w:rsidRDefault="00167C1B" w:rsidP="001C4F73">
      <w:pPr>
        <w:snapToGrid w:val="0"/>
        <w:ind w:left="0" w:firstLine="284"/>
        <w:rPr>
          <w:rFonts w:ascii="Meiryo UI" w:eastAsia="Meiryo UI" w:hAnsi="Meiryo UI"/>
          <w:sz w:val="24"/>
          <w:szCs w:val="28"/>
        </w:rPr>
      </w:pPr>
      <w:r w:rsidRPr="001C4F73">
        <w:rPr>
          <w:rFonts w:ascii="Meiryo UI" w:eastAsia="Meiryo UI" w:hAnsi="Meiryo UI" w:hint="eastAsia"/>
          <w:sz w:val="24"/>
          <w:szCs w:val="28"/>
        </w:rPr>
        <w:t>ｂ．新</w:t>
      </w:r>
      <w:r w:rsidRPr="001C4F73">
        <w:rPr>
          <w:rFonts w:ascii="Meiryo UI" w:eastAsia="Meiryo UI" w:hAnsi="Meiryo UI"/>
          <w:sz w:val="24"/>
          <w:szCs w:val="28"/>
        </w:rPr>
        <w:t>NISAには、毎月積み立てる「つみたて投資枠」と、対象商品が多い「成長投資枠」の2つ</w:t>
      </w:r>
    </w:p>
    <w:p w14:paraId="3DB98B7D" w14:textId="23811AED" w:rsidR="00167C1B" w:rsidRPr="001C4F73" w:rsidRDefault="00167C1B" w:rsidP="00464148">
      <w:pPr>
        <w:snapToGrid w:val="0"/>
        <w:ind w:left="0" w:firstLineChars="300" w:firstLine="720"/>
        <w:rPr>
          <w:rFonts w:ascii="Meiryo UI" w:eastAsia="Meiryo UI" w:hAnsi="Meiryo UI"/>
          <w:sz w:val="24"/>
          <w:szCs w:val="28"/>
        </w:rPr>
      </w:pPr>
      <w:r w:rsidRPr="001C4F73">
        <w:rPr>
          <w:rFonts w:ascii="Meiryo UI" w:eastAsia="Meiryo UI" w:hAnsi="Meiryo UI"/>
          <w:sz w:val="24"/>
          <w:szCs w:val="28"/>
        </w:rPr>
        <w:t xml:space="preserve">の枠があり、どちらか一方を選択する。 　</w:t>
      </w:r>
    </w:p>
    <w:p w14:paraId="0EDAA0CD" w14:textId="0AE68818" w:rsidR="001C4F73" w:rsidRPr="001C4F73" w:rsidRDefault="00167C1B" w:rsidP="001C4F73">
      <w:pPr>
        <w:snapToGrid w:val="0"/>
        <w:ind w:left="0" w:firstLine="284"/>
        <w:rPr>
          <w:rFonts w:ascii="Meiryo UI" w:eastAsia="Meiryo UI" w:hAnsi="Meiryo UI"/>
          <w:sz w:val="24"/>
          <w:szCs w:val="28"/>
        </w:rPr>
      </w:pPr>
      <w:r w:rsidRPr="001C4F73">
        <w:rPr>
          <w:rFonts w:ascii="Meiryo UI" w:eastAsia="Meiryo UI" w:hAnsi="Meiryo UI"/>
          <w:sz w:val="24"/>
          <w:szCs w:val="28"/>
        </w:rPr>
        <w:t>c.　新NISAでは、複数の金融機関でNISA口座を開設できる。</w:t>
      </w:r>
    </w:p>
    <w:p w14:paraId="4AEFF446" w14:textId="6DB333E4" w:rsidR="00167C1B" w:rsidRDefault="00167C1B" w:rsidP="001C4F73">
      <w:pPr>
        <w:pStyle w:val="a7"/>
        <w:snapToGrid w:val="0"/>
        <w:ind w:leftChars="0" w:left="284"/>
        <w:rPr>
          <w:rFonts w:ascii="Meiryo UI" w:eastAsia="Meiryo UI" w:hAnsi="Meiryo UI"/>
          <w:sz w:val="24"/>
          <w:szCs w:val="28"/>
        </w:rPr>
      </w:pPr>
      <w:r w:rsidRPr="001C4F73">
        <w:rPr>
          <w:rFonts w:ascii="Meiryo UI" w:eastAsia="Meiryo UI" w:hAnsi="Meiryo UI"/>
          <w:sz w:val="24"/>
          <w:szCs w:val="28"/>
        </w:rPr>
        <w:t>d．新NISAの口座は、18歳以上であれば親の同意なしで作ることができる。</w:t>
      </w:r>
    </w:p>
    <w:p w14:paraId="35568F34" w14:textId="77777777" w:rsidR="001C4F73" w:rsidRPr="001C4F73" w:rsidRDefault="001C4F73" w:rsidP="001C4F73">
      <w:pPr>
        <w:pStyle w:val="a7"/>
        <w:snapToGrid w:val="0"/>
        <w:ind w:leftChars="0" w:left="284"/>
        <w:rPr>
          <w:rFonts w:ascii="Meiryo UI" w:eastAsia="Meiryo UI" w:hAnsi="Meiryo UI"/>
          <w:sz w:val="24"/>
          <w:szCs w:val="28"/>
        </w:rPr>
      </w:pPr>
    </w:p>
    <w:p w14:paraId="0B5EA1F3" w14:textId="4D8673C1" w:rsidR="00993A48" w:rsidRPr="00884D49" w:rsidRDefault="00190A3A" w:rsidP="00884D49">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sz w:val="24"/>
          <w:szCs w:val="28"/>
        </w:rPr>
        <w:t xml:space="preserve">日本では人口減少が進む中、性別や年齢、言語や宗教など多様な視点を有する人たちで構成される組織のほうが強さを増すという　 </w:t>
      </w:r>
      <w:r w:rsidRPr="006A571E">
        <w:rPr>
          <w:rFonts w:ascii="Meiryo UI" w:eastAsia="Meiryo UI" w:hAnsi="Meiryo UI" w:hint="eastAsia"/>
          <w:color w:val="FF0000"/>
          <w:sz w:val="24"/>
          <w:szCs w:val="28"/>
          <w:u w:val="single"/>
        </w:rPr>
        <w:t>[1</w:t>
      </w:r>
      <w:r w:rsidR="001C4F73">
        <w:rPr>
          <w:rFonts w:ascii="Meiryo UI" w:eastAsia="Meiryo UI" w:hAnsi="Meiryo UI" w:hint="eastAsia"/>
          <w:color w:val="FF0000"/>
          <w:sz w:val="24"/>
          <w:szCs w:val="28"/>
          <w:u w:val="single"/>
        </w:rPr>
        <w:t>3</w:t>
      </w:r>
      <w:r w:rsidRPr="006A571E">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00E84142">
        <w:rPr>
          <w:rFonts w:ascii="Meiryo UI" w:eastAsia="Meiryo UI" w:hAnsi="Meiryo UI" w:hint="eastAsia"/>
          <w:color w:val="FF0000"/>
          <w:sz w:val="24"/>
          <w:szCs w:val="28"/>
          <w:u w:val="single"/>
        </w:rPr>
        <w:t xml:space="preserve">　　　</w:t>
      </w:r>
      <w:r w:rsidR="00464148">
        <w:rPr>
          <w:rFonts w:ascii="Meiryo UI" w:eastAsia="Meiryo UI" w:hAnsi="Meiryo UI" w:hint="eastAsia"/>
          <w:color w:val="FF0000"/>
          <w:sz w:val="24"/>
          <w:szCs w:val="28"/>
          <w:u w:val="single"/>
        </w:rPr>
        <w:t xml:space="preserve">　　　　　　</w:t>
      </w:r>
      <w:r w:rsidR="00E84142">
        <w:rPr>
          <w:rFonts w:ascii="Meiryo UI" w:eastAsia="Meiryo UI" w:hAnsi="Meiryo UI" w:hint="eastAsia"/>
          <w:color w:val="FF0000"/>
          <w:sz w:val="24"/>
          <w:szCs w:val="28"/>
          <w:u w:val="single"/>
        </w:rPr>
        <w:t xml:space="preserve">　　　　</w:t>
      </w:r>
      <w:r w:rsidR="00993A48" w:rsidRPr="006A571E">
        <w:rPr>
          <w:rFonts w:ascii="Meiryo UI" w:eastAsia="Meiryo UI" w:hAnsi="Meiryo UI" w:hint="eastAsia"/>
          <w:color w:val="FF0000"/>
          <w:sz w:val="24"/>
          <w:szCs w:val="28"/>
          <w:u w:val="single"/>
        </w:rPr>
        <w:t xml:space="preserve">　　　　</w:t>
      </w:r>
      <w:r w:rsidRPr="00993A48">
        <w:rPr>
          <w:rFonts w:ascii="Meiryo UI" w:eastAsia="Meiryo UI" w:hAnsi="Meiryo UI" w:hint="eastAsia"/>
          <w:sz w:val="24"/>
          <w:szCs w:val="28"/>
        </w:rPr>
        <w:t>の重要性が指摘されている。</w:t>
      </w:r>
      <w:r w:rsidR="00884D49">
        <w:rPr>
          <w:rFonts w:ascii="Meiryo UI" w:eastAsia="Meiryo UI" w:hAnsi="Meiryo UI"/>
          <w:sz w:val="24"/>
          <w:szCs w:val="28"/>
        </w:rPr>
        <w:br w:type="page"/>
      </w:r>
    </w:p>
    <w:p w14:paraId="544F664A" w14:textId="4343D417" w:rsidR="007C321C" w:rsidRDefault="007C321C" w:rsidP="007C321C">
      <w:pPr>
        <w:pStyle w:val="a7"/>
        <w:numPr>
          <w:ilvl w:val="0"/>
          <w:numId w:val="4"/>
        </w:numPr>
        <w:snapToGrid w:val="0"/>
        <w:ind w:leftChars="0" w:left="284"/>
        <w:rPr>
          <w:rFonts w:ascii="Meiryo UI" w:eastAsia="Meiryo UI" w:hAnsi="Meiryo UI"/>
          <w:sz w:val="24"/>
          <w:szCs w:val="28"/>
        </w:rPr>
      </w:pPr>
      <w:r w:rsidRPr="007C321C">
        <w:rPr>
          <w:rFonts w:ascii="Meiryo UI" w:eastAsia="Meiryo UI" w:hAnsi="Meiryo UI" w:hint="eastAsia"/>
          <w:sz w:val="24"/>
          <w:szCs w:val="28"/>
        </w:rPr>
        <w:lastRenderedPageBreak/>
        <w:t>アメリカが離脱したTPPの基本的な内容を引き継いで締結された「環太平洋パートナーシップに関する包括的及び先進的な協定（CPTPP）」は、 2024年にイギリスが参加し現在は </w:t>
      </w:r>
      <w:r w:rsidRPr="007C321C">
        <w:rPr>
          <w:rFonts w:ascii="Meiryo UI" w:eastAsia="Meiryo UI" w:hAnsi="Meiryo UI" w:hint="eastAsia"/>
          <w:color w:val="EE0000"/>
          <w:sz w:val="24"/>
          <w:szCs w:val="28"/>
          <w:u w:val="single"/>
        </w:rPr>
        <w:t xml:space="preserve">[14]　　</w:t>
      </w:r>
      <w:r w:rsidR="00AA0613">
        <w:rPr>
          <w:rFonts w:ascii="Meiryo UI" w:eastAsia="Meiryo UI" w:hAnsi="Meiryo UI" w:hint="eastAsia"/>
          <w:color w:val="EE0000"/>
          <w:sz w:val="24"/>
          <w:szCs w:val="28"/>
          <w:u w:val="single"/>
        </w:rPr>
        <w:t xml:space="preserve">　</w:t>
      </w:r>
      <w:r w:rsidRPr="007C321C">
        <w:rPr>
          <w:rFonts w:ascii="Meiryo UI" w:eastAsia="Meiryo UI" w:hAnsi="Meiryo UI" w:hint="eastAsia"/>
          <w:color w:val="EE0000"/>
          <w:sz w:val="24"/>
          <w:szCs w:val="28"/>
          <w:u w:val="single"/>
        </w:rPr>
        <w:t xml:space="preserve">　　　</w:t>
      </w:r>
      <w:r w:rsidRPr="007C321C">
        <w:rPr>
          <w:rFonts w:ascii="Meiryo UI" w:eastAsia="Meiryo UI" w:hAnsi="Meiryo UI" w:hint="eastAsia"/>
          <w:sz w:val="24"/>
          <w:szCs w:val="28"/>
        </w:rPr>
        <w:t>か国となっている。一方、「地域的な包括的経済連携協定 （</w:t>
      </w:r>
      <w:r w:rsidRPr="007C321C">
        <w:rPr>
          <w:rFonts w:ascii="Meiryo UI" w:eastAsia="Meiryo UI" w:hAnsi="Meiryo UI" w:hint="eastAsia"/>
          <w:color w:val="EE0000"/>
          <w:sz w:val="24"/>
          <w:szCs w:val="28"/>
          <w:u w:val="single"/>
        </w:rPr>
        <w:t xml:space="preserve">[15]　　　　　　</w:t>
      </w:r>
      <w:r w:rsidRPr="007C321C">
        <w:rPr>
          <w:rFonts w:ascii="Meiryo UI" w:eastAsia="Meiryo UI" w:hAnsi="Meiryo UI" w:hint="eastAsia"/>
          <w:sz w:val="24"/>
          <w:szCs w:val="28"/>
        </w:rPr>
        <w:t>)」は、日本や中国、韓国など東アジアを中心に</w:t>
      </w:r>
      <w:r w:rsidRPr="007C321C">
        <w:rPr>
          <w:rFonts w:ascii="Meiryo UI" w:eastAsia="Meiryo UI" w:hAnsi="Meiryo UI" w:hint="eastAsia"/>
          <w:color w:val="EE0000"/>
          <w:sz w:val="24"/>
          <w:szCs w:val="28"/>
          <w:u w:val="single"/>
        </w:rPr>
        <w:t xml:space="preserve">[16]　　　</w:t>
      </w:r>
      <w:r w:rsidRPr="007C321C">
        <w:rPr>
          <w:rFonts w:ascii="Meiryo UI" w:eastAsia="Meiryo UI" w:hAnsi="Meiryo UI" w:hint="eastAsia"/>
          <w:b/>
          <w:bCs/>
          <w:color w:val="EE0000"/>
          <w:sz w:val="24"/>
          <w:szCs w:val="28"/>
          <w:u w:val="single"/>
        </w:rPr>
        <w:t xml:space="preserve">　 </w:t>
      </w:r>
      <w:r w:rsidRPr="007C321C">
        <w:rPr>
          <w:rFonts w:ascii="Meiryo UI" w:eastAsia="Meiryo UI" w:hAnsi="Meiryo UI" w:hint="eastAsia"/>
          <w:sz w:val="24"/>
          <w:szCs w:val="28"/>
        </w:rPr>
        <w:t>か国が参加し、世界の人口とGDPのおよそ3割を占める世界最大規模の自由貿易圏である。</w:t>
      </w:r>
    </w:p>
    <w:p w14:paraId="0EC91220" w14:textId="77777777" w:rsidR="00011E08" w:rsidRPr="007C321C" w:rsidRDefault="00011E08" w:rsidP="00011E08">
      <w:pPr>
        <w:pStyle w:val="a7"/>
        <w:snapToGrid w:val="0"/>
        <w:ind w:leftChars="0" w:left="284"/>
        <w:rPr>
          <w:rFonts w:ascii="Meiryo UI" w:eastAsia="Meiryo UI" w:hAnsi="Meiryo UI"/>
          <w:sz w:val="24"/>
          <w:szCs w:val="28"/>
        </w:rPr>
      </w:pPr>
    </w:p>
    <w:p w14:paraId="2068F550" w14:textId="77777777" w:rsidR="00011E08" w:rsidRPr="00011E08" w:rsidRDefault="00011E08" w:rsidP="00011E08">
      <w:pPr>
        <w:pStyle w:val="a7"/>
        <w:numPr>
          <w:ilvl w:val="0"/>
          <w:numId w:val="4"/>
        </w:numPr>
        <w:snapToGrid w:val="0"/>
        <w:ind w:leftChars="0" w:left="284"/>
        <w:rPr>
          <w:rFonts w:ascii="Meiryo UI" w:eastAsia="Meiryo UI" w:hAnsi="Meiryo UI"/>
          <w:sz w:val="24"/>
          <w:szCs w:val="28"/>
        </w:rPr>
      </w:pPr>
      <w:r w:rsidRPr="00011E08">
        <w:rPr>
          <w:rFonts w:ascii="Meiryo UI" w:eastAsia="Meiryo UI" w:hAnsi="Meiryo UI" w:hint="eastAsia"/>
          <w:sz w:val="24"/>
          <w:szCs w:val="28"/>
        </w:rPr>
        <w:t>グローバル化の進展に関する次の説明文のうち、正しいものは？</w:t>
      </w:r>
    </w:p>
    <w:p w14:paraId="7597B103" w14:textId="18CB3E93"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w:t>
      </w:r>
      <w:r w:rsidRPr="00011E08">
        <w:rPr>
          <w:rFonts w:ascii="Meiryo UI" w:eastAsia="Meiryo UI" w:hAnsi="Meiryo UI"/>
          <w:color w:val="EE0000"/>
          <w:sz w:val="24"/>
          <w:szCs w:val="28"/>
        </w:rPr>
        <w:t>[</w:t>
      </w:r>
      <w:r w:rsidR="005A17B3" w:rsidRPr="007C321C">
        <w:rPr>
          <w:rFonts w:ascii="Meiryo UI" w:eastAsia="Meiryo UI" w:hAnsi="Meiryo UI" w:hint="eastAsia"/>
          <w:color w:val="EE0000"/>
          <w:sz w:val="24"/>
          <w:szCs w:val="28"/>
          <w:u w:val="single"/>
        </w:rPr>
        <w:t>1</w:t>
      </w:r>
      <w:r w:rsidR="005A17B3">
        <w:rPr>
          <w:rFonts w:ascii="Meiryo UI" w:eastAsia="Meiryo UI" w:hAnsi="Meiryo UI" w:hint="eastAsia"/>
          <w:color w:val="EE0000"/>
          <w:sz w:val="24"/>
          <w:szCs w:val="28"/>
          <w:u w:val="single"/>
        </w:rPr>
        <w:t>7</w:t>
      </w:r>
      <w:r w:rsidR="005A17B3" w:rsidRPr="007C321C">
        <w:rPr>
          <w:rFonts w:ascii="Meiryo UI" w:eastAsia="Meiryo UI" w:hAnsi="Meiryo UI" w:hint="eastAsia"/>
          <w:color w:val="EE0000"/>
          <w:sz w:val="24"/>
          <w:szCs w:val="28"/>
          <w:u w:val="single"/>
        </w:rPr>
        <w:t xml:space="preserve">]　　　　　</w:t>
      </w:r>
      <w:r w:rsidR="00AA0613">
        <w:rPr>
          <w:rFonts w:ascii="Meiryo UI" w:eastAsia="Meiryo UI" w:hAnsi="Meiryo UI" w:hint="eastAsia"/>
          <w:color w:val="EE0000"/>
          <w:sz w:val="24"/>
          <w:szCs w:val="28"/>
          <w:u w:val="single"/>
        </w:rPr>
        <w:t xml:space="preserve">　</w:t>
      </w:r>
      <w:r w:rsidR="005A17B3" w:rsidRPr="007C321C">
        <w:rPr>
          <w:rFonts w:ascii="Meiryo UI" w:eastAsia="Meiryo UI" w:hAnsi="Meiryo UI" w:hint="eastAsia"/>
          <w:color w:val="EE0000"/>
          <w:sz w:val="24"/>
          <w:szCs w:val="28"/>
          <w:u w:val="single"/>
        </w:rPr>
        <w:t xml:space="preserve">　</w:t>
      </w:r>
      <w:r w:rsidR="005A17B3" w:rsidRPr="007C321C">
        <w:rPr>
          <w:rFonts w:ascii="Meiryo UI" w:eastAsia="Meiryo UI" w:hAnsi="Meiryo UI" w:hint="eastAsia"/>
          <w:b/>
          <w:bCs/>
          <w:color w:val="EE0000"/>
          <w:sz w:val="24"/>
          <w:szCs w:val="28"/>
          <w:u w:val="single"/>
        </w:rPr>
        <w:t xml:space="preserve">　</w:t>
      </w:r>
    </w:p>
    <w:p w14:paraId="576EADB5" w14:textId="77777777"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ａ．貿易が自由化され、安い輸入品が国内に入ってくることは、消費者にとっても国内の生産者</w:t>
      </w:r>
    </w:p>
    <w:p w14:paraId="4C0AEF11" w14:textId="77777777"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にとってもメリットになる。</w:t>
      </w:r>
    </w:p>
    <w:p w14:paraId="5A8231BF" w14:textId="77777777"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w:t>
      </w:r>
      <w:r w:rsidRPr="00011E08">
        <w:rPr>
          <w:rFonts w:ascii="Meiryo UI" w:eastAsia="Meiryo UI" w:hAnsi="Meiryo UI"/>
          <w:sz w:val="24"/>
          <w:szCs w:val="28"/>
        </w:rPr>
        <w:t xml:space="preserve"> b．貿易の自由化に加え、知的所有権や労働者の移動など、幅広い分野での協力を定めた協定</w:t>
      </w:r>
    </w:p>
    <w:p w14:paraId="4FBB4CAB" w14:textId="77777777"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を自由貿易協定（</w:t>
      </w:r>
      <w:r w:rsidRPr="00011E08">
        <w:rPr>
          <w:rFonts w:ascii="Meiryo UI" w:eastAsia="Meiryo UI" w:hAnsi="Meiryo UI"/>
          <w:sz w:val="24"/>
          <w:szCs w:val="28"/>
        </w:rPr>
        <w:t>FTA）と呼ぶ。</w:t>
      </w:r>
    </w:p>
    <w:p w14:paraId="5F79259E" w14:textId="76F3987D"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w:t>
      </w:r>
      <w:r w:rsidRPr="00011E08">
        <w:rPr>
          <w:rFonts w:ascii="Meiryo UI" w:eastAsia="Meiryo UI" w:hAnsi="Meiryo UI"/>
          <w:sz w:val="24"/>
          <w:szCs w:val="28"/>
        </w:rPr>
        <w:t>ｃ．自然災害等によりグローバルなサプライチェーン（供給連鎖）が分断されると、世界経済に</w:t>
      </w:r>
    </w:p>
    <w:p w14:paraId="45A51503" w14:textId="77777777" w:rsidR="00011E08" w:rsidRPr="00011E08" w:rsidRDefault="00011E08" w:rsidP="00011E08">
      <w:pPr>
        <w:pStyle w:val="a7"/>
        <w:snapToGrid w:val="0"/>
        <w:ind w:leftChars="0" w:left="284"/>
        <w:rPr>
          <w:rFonts w:ascii="Meiryo UI" w:eastAsia="Meiryo UI" w:hAnsi="Meiryo UI"/>
          <w:sz w:val="24"/>
          <w:szCs w:val="28"/>
        </w:rPr>
      </w:pPr>
      <w:r w:rsidRPr="00011E08">
        <w:rPr>
          <w:rFonts w:ascii="Meiryo UI" w:eastAsia="Meiryo UI" w:hAnsi="Meiryo UI" w:hint="eastAsia"/>
          <w:sz w:val="24"/>
          <w:szCs w:val="28"/>
        </w:rPr>
        <w:t xml:space="preserve">　　　　悪影響が及ぶ懸念がある。</w:t>
      </w:r>
    </w:p>
    <w:p w14:paraId="4D3F1D55" w14:textId="7C430986" w:rsidR="007C321C" w:rsidRDefault="00011E08" w:rsidP="00011E08">
      <w:pPr>
        <w:pStyle w:val="a7"/>
        <w:snapToGrid w:val="0"/>
        <w:ind w:leftChars="0" w:left="420"/>
        <w:rPr>
          <w:rFonts w:ascii="Meiryo UI" w:eastAsia="Meiryo UI" w:hAnsi="Meiryo UI"/>
          <w:sz w:val="24"/>
          <w:szCs w:val="28"/>
        </w:rPr>
      </w:pPr>
      <w:r w:rsidRPr="00011E08">
        <w:rPr>
          <w:rFonts w:ascii="Meiryo UI" w:eastAsia="Meiryo UI" w:hAnsi="Meiryo UI" w:hint="eastAsia"/>
          <w:sz w:val="24"/>
          <w:szCs w:val="28"/>
        </w:rPr>
        <w:t> ｄ．近年の日本の国際収支統計をみると「第一次所得収支」が大幅な赤字を計上している。</w:t>
      </w:r>
    </w:p>
    <w:p w14:paraId="22358AA2" w14:textId="77777777" w:rsidR="00011E08" w:rsidRDefault="00011E08" w:rsidP="00011E08">
      <w:pPr>
        <w:snapToGrid w:val="0"/>
        <w:rPr>
          <w:rFonts w:ascii="Meiryo UI" w:eastAsia="Meiryo UI" w:hAnsi="Meiryo UI"/>
          <w:sz w:val="24"/>
          <w:szCs w:val="28"/>
        </w:rPr>
      </w:pPr>
    </w:p>
    <w:p w14:paraId="00CBD07F" w14:textId="018FCFDE" w:rsidR="00E32C19" w:rsidRPr="00E32C19" w:rsidRDefault="00E32C19" w:rsidP="00E32C19">
      <w:pPr>
        <w:pStyle w:val="a7"/>
        <w:numPr>
          <w:ilvl w:val="0"/>
          <w:numId w:val="4"/>
        </w:numPr>
        <w:snapToGrid w:val="0"/>
        <w:ind w:leftChars="0" w:left="284"/>
        <w:rPr>
          <w:rFonts w:ascii="Meiryo UI" w:eastAsia="Meiryo UI" w:hAnsi="Meiryo UI"/>
          <w:sz w:val="24"/>
          <w:szCs w:val="28"/>
        </w:rPr>
      </w:pPr>
      <w:r w:rsidRPr="00E32C19">
        <w:rPr>
          <w:rFonts w:ascii="Meiryo UI" w:eastAsia="Meiryo UI" w:hAnsi="Meiryo UI" w:hint="eastAsia"/>
          <w:sz w:val="24"/>
          <w:szCs w:val="28"/>
        </w:rPr>
        <w:t>SDGs17の目標達成のために、どのように資金を集めるかが企業の課題となっており、二酸化炭素を大量に排出するなど環境負荷の大きな事業に対しては、金融機関が融資を停止する動きがある。これは </w:t>
      </w:r>
      <w:r w:rsidRPr="00E32C19">
        <w:rPr>
          <w:rFonts w:ascii="Meiryo UI" w:eastAsia="Meiryo UI" w:hAnsi="Meiryo UI" w:hint="eastAsia"/>
          <w:color w:val="EE0000"/>
          <w:sz w:val="24"/>
          <w:szCs w:val="28"/>
          <w:u w:val="single"/>
        </w:rPr>
        <w:t xml:space="preserve">[18]　　</w:t>
      </w:r>
      <w:r w:rsidR="000A3618">
        <w:rPr>
          <w:rFonts w:ascii="Meiryo UI" w:eastAsia="Meiryo UI" w:hAnsi="Meiryo UI" w:hint="eastAsia"/>
          <w:color w:val="EE0000"/>
          <w:sz w:val="24"/>
          <w:szCs w:val="28"/>
          <w:u w:val="single"/>
        </w:rPr>
        <w:t xml:space="preserve">　　</w:t>
      </w:r>
      <w:r w:rsidRPr="00E32C19">
        <w:rPr>
          <w:rFonts w:ascii="Meiryo UI" w:eastAsia="Meiryo UI" w:hAnsi="Meiryo UI" w:hint="eastAsia"/>
          <w:color w:val="EE0000"/>
          <w:sz w:val="24"/>
          <w:szCs w:val="28"/>
          <w:u w:val="single"/>
        </w:rPr>
        <w:t xml:space="preserve">　　　　　　　　　　 　</w:t>
      </w:r>
      <w:r w:rsidRPr="00E32C19">
        <w:rPr>
          <w:rFonts w:ascii="Meiryo UI" w:eastAsia="Meiryo UI" w:hAnsi="Meiryo UI" w:hint="eastAsia"/>
          <w:sz w:val="24"/>
          <w:szCs w:val="28"/>
        </w:rPr>
        <w:t xml:space="preserve">　と呼ばれている。</w:t>
      </w:r>
    </w:p>
    <w:p w14:paraId="02F0C3EF" w14:textId="77777777" w:rsidR="003F59ED" w:rsidRPr="00E32C19" w:rsidRDefault="003F59ED" w:rsidP="003F59ED">
      <w:pPr>
        <w:pStyle w:val="a7"/>
        <w:snapToGrid w:val="0"/>
        <w:ind w:leftChars="0" w:left="284"/>
        <w:rPr>
          <w:rFonts w:ascii="Meiryo UI" w:eastAsia="Meiryo UI" w:hAnsi="Meiryo UI"/>
          <w:sz w:val="24"/>
          <w:szCs w:val="28"/>
        </w:rPr>
      </w:pPr>
    </w:p>
    <w:p w14:paraId="2CE369AE" w14:textId="51D390C2" w:rsidR="003F59ED" w:rsidRPr="00993A48" w:rsidRDefault="003F59ED" w:rsidP="003F59ED">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sz w:val="24"/>
          <w:szCs w:val="28"/>
        </w:rPr>
        <w:t>「持続可能な開発目標（SDGs）」の17の目標のうち、今回、グループで設定した投資テーマと特に関連が深い目標を挙げ（３つ以内）、その主な理由を記述してください。</w:t>
      </w:r>
    </w:p>
    <w:p w14:paraId="3F50302C" w14:textId="11D0FE4D" w:rsidR="002D6077" w:rsidRPr="00993A48" w:rsidRDefault="002D6077" w:rsidP="002D6077">
      <w:pPr>
        <w:snapToGrid w:val="0"/>
        <w:rPr>
          <w:rFonts w:ascii="Meiryo UI" w:eastAsia="Meiryo UI" w:hAnsi="Meiryo UI"/>
          <w:sz w:val="24"/>
          <w:szCs w:val="28"/>
        </w:rPr>
      </w:pPr>
    </w:p>
    <w:tbl>
      <w:tblPr>
        <w:tblStyle w:val="a8"/>
        <w:tblpPr w:leftFromText="142" w:rightFromText="142" w:vertAnchor="text" w:horzAnchor="margin" w:tblpY="99"/>
        <w:tblW w:w="10060" w:type="dxa"/>
        <w:tblLook w:val="04A0" w:firstRow="1" w:lastRow="0" w:firstColumn="1" w:lastColumn="0" w:noHBand="0" w:noVBand="1"/>
      </w:tblPr>
      <w:tblGrid>
        <w:gridCol w:w="3397"/>
        <w:gridCol w:w="6663"/>
      </w:tblGrid>
      <w:tr w:rsidR="00993A48" w:rsidRPr="0048740B" w14:paraId="6046A5FA" w14:textId="77777777" w:rsidTr="00C16E72">
        <w:trPr>
          <w:trHeight w:val="253"/>
        </w:trPr>
        <w:tc>
          <w:tcPr>
            <w:tcW w:w="3397" w:type="dxa"/>
            <w:shd w:val="clear" w:color="auto" w:fill="D9D9D9" w:themeFill="background1" w:themeFillShade="D9"/>
          </w:tcPr>
          <w:p w14:paraId="667B0F30" w14:textId="77777777" w:rsidR="00884D49" w:rsidRPr="0048740B" w:rsidRDefault="00884D49" w:rsidP="00884D49">
            <w:pPr>
              <w:snapToGrid w:val="0"/>
              <w:ind w:left="0"/>
              <w:jc w:val="center"/>
              <w:rPr>
                <w:rFonts w:ascii="Meiryo UI" w:eastAsia="Meiryo UI" w:hAnsi="Meiryo UI"/>
                <w:sz w:val="20"/>
                <w:szCs w:val="20"/>
              </w:rPr>
            </w:pPr>
            <w:r w:rsidRPr="0048740B">
              <w:rPr>
                <w:rFonts w:ascii="Meiryo UI" w:eastAsia="Meiryo UI" w:hAnsi="Meiryo UI" w:hint="eastAsia"/>
                <w:sz w:val="20"/>
                <w:szCs w:val="20"/>
              </w:rPr>
              <w:t>関連の深い</w:t>
            </w:r>
          </w:p>
          <w:p w14:paraId="63DFB060" w14:textId="1A027F7A" w:rsidR="002D6077" w:rsidRPr="0048740B" w:rsidRDefault="00884D49" w:rsidP="00884D49">
            <w:pPr>
              <w:pStyle w:val="a7"/>
              <w:snapToGrid w:val="0"/>
              <w:ind w:leftChars="0" w:left="0"/>
              <w:jc w:val="center"/>
              <w:rPr>
                <w:rFonts w:ascii="Meiryo UI" w:eastAsia="Meiryo UI" w:hAnsi="Meiryo UI"/>
                <w:sz w:val="20"/>
                <w:szCs w:val="20"/>
              </w:rPr>
            </w:pPr>
            <w:r w:rsidRPr="0048740B">
              <w:rPr>
                <w:rFonts w:ascii="Meiryo UI" w:eastAsia="Meiryo UI" w:hAnsi="Meiryo UI" w:hint="eastAsia"/>
                <w:sz w:val="20"/>
                <w:szCs w:val="20"/>
                <w:lang w:val="af-ZA"/>
              </w:rPr>
              <w:t>SDGs</w:t>
            </w:r>
            <w:r w:rsidRPr="0048740B">
              <w:rPr>
                <w:rFonts w:ascii="Meiryo UI" w:eastAsia="Meiryo UI" w:hAnsi="Meiryo UI" w:hint="eastAsia"/>
                <w:sz w:val="20"/>
                <w:szCs w:val="20"/>
              </w:rPr>
              <w:t>の目標</w:t>
            </w:r>
          </w:p>
        </w:tc>
        <w:tc>
          <w:tcPr>
            <w:tcW w:w="6663" w:type="dxa"/>
            <w:shd w:val="clear" w:color="auto" w:fill="D9D9D9" w:themeFill="background1" w:themeFillShade="D9"/>
          </w:tcPr>
          <w:p w14:paraId="177E3868" w14:textId="29FEF51C" w:rsidR="002D6077" w:rsidRPr="0048740B" w:rsidRDefault="00884D49" w:rsidP="00121EA7">
            <w:pPr>
              <w:snapToGrid w:val="0"/>
              <w:ind w:left="0"/>
              <w:jc w:val="center"/>
              <w:rPr>
                <w:rFonts w:ascii="Meiryo UI" w:eastAsia="Meiryo UI" w:hAnsi="Meiryo UI"/>
                <w:sz w:val="20"/>
                <w:szCs w:val="20"/>
              </w:rPr>
            </w:pPr>
            <w:r w:rsidRPr="0048740B">
              <w:rPr>
                <w:rFonts w:ascii="Meiryo UI" w:eastAsia="Meiryo UI" w:hAnsi="Meiryo UI" w:hint="eastAsia"/>
                <w:sz w:val="20"/>
                <w:szCs w:val="20"/>
              </w:rPr>
              <w:t>その主な理由</w:t>
            </w:r>
          </w:p>
        </w:tc>
      </w:tr>
      <w:tr w:rsidR="00993A48" w:rsidRPr="0048740B" w14:paraId="36B7AEAA" w14:textId="77777777" w:rsidTr="00C16E72">
        <w:trPr>
          <w:trHeight w:val="126"/>
        </w:trPr>
        <w:tc>
          <w:tcPr>
            <w:tcW w:w="3397" w:type="dxa"/>
          </w:tcPr>
          <w:p w14:paraId="1E41446D" w14:textId="26ACB155" w:rsidR="00884D49" w:rsidRPr="0048740B" w:rsidRDefault="00884D49" w:rsidP="002D6077">
            <w:pPr>
              <w:pStyle w:val="a7"/>
              <w:snapToGrid w:val="0"/>
              <w:ind w:leftChars="0" w:left="0"/>
              <w:rPr>
                <w:rFonts w:ascii="Meiryo UI" w:eastAsia="Meiryo UI" w:hAnsi="Meiryo UI"/>
                <w:szCs w:val="21"/>
              </w:rPr>
            </w:pPr>
          </w:p>
          <w:p w14:paraId="70A390BA" w14:textId="27073457" w:rsidR="006A571E" w:rsidRDefault="006A571E" w:rsidP="002D6077">
            <w:pPr>
              <w:pStyle w:val="a7"/>
              <w:snapToGrid w:val="0"/>
              <w:ind w:leftChars="0" w:left="0"/>
              <w:rPr>
                <w:rFonts w:ascii="Meiryo UI" w:eastAsia="Meiryo UI" w:hAnsi="Meiryo UI"/>
                <w:szCs w:val="21"/>
              </w:rPr>
            </w:pPr>
          </w:p>
          <w:p w14:paraId="0D3EF802" w14:textId="77777777" w:rsidR="001E5CCB" w:rsidRPr="0048740B" w:rsidRDefault="001E5CCB" w:rsidP="002D6077">
            <w:pPr>
              <w:pStyle w:val="a7"/>
              <w:snapToGrid w:val="0"/>
              <w:ind w:leftChars="0" w:left="0"/>
              <w:rPr>
                <w:rFonts w:ascii="Meiryo UI" w:eastAsia="Meiryo UI" w:hAnsi="Meiryo UI"/>
                <w:szCs w:val="21"/>
              </w:rPr>
            </w:pPr>
          </w:p>
          <w:p w14:paraId="115A4A81" w14:textId="48EABEB9" w:rsidR="006A571E" w:rsidRPr="0048740B" w:rsidRDefault="006A571E" w:rsidP="002D6077">
            <w:pPr>
              <w:pStyle w:val="a7"/>
              <w:snapToGrid w:val="0"/>
              <w:ind w:leftChars="0" w:left="0"/>
              <w:rPr>
                <w:rFonts w:ascii="Meiryo UI" w:eastAsia="Meiryo UI" w:hAnsi="Meiryo UI"/>
                <w:szCs w:val="21"/>
              </w:rPr>
            </w:pPr>
          </w:p>
        </w:tc>
        <w:tc>
          <w:tcPr>
            <w:tcW w:w="6663" w:type="dxa"/>
          </w:tcPr>
          <w:p w14:paraId="12D30ABD" w14:textId="77777777" w:rsidR="00884D49" w:rsidRPr="0048740B" w:rsidRDefault="00884D49" w:rsidP="002D6077">
            <w:pPr>
              <w:pStyle w:val="a7"/>
              <w:snapToGrid w:val="0"/>
              <w:ind w:leftChars="0" w:left="0"/>
              <w:rPr>
                <w:rFonts w:ascii="Meiryo UI" w:eastAsia="Meiryo UI" w:hAnsi="Meiryo UI"/>
                <w:szCs w:val="21"/>
              </w:rPr>
            </w:pPr>
          </w:p>
          <w:p w14:paraId="1CB86F77" w14:textId="77777777" w:rsidR="005665BD" w:rsidRPr="0048740B" w:rsidRDefault="005665BD" w:rsidP="002D6077">
            <w:pPr>
              <w:pStyle w:val="a7"/>
              <w:snapToGrid w:val="0"/>
              <w:ind w:leftChars="0" w:left="0"/>
              <w:rPr>
                <w:rFonts w:ascii="Meiryo UI" w:eastAsia="Meiryo UI" w:hAnsi="Meiryo UI"/>
                <w:szCs w:val="21"/>
              </w:rPr>
            </w:pPr>
          </w:p>
          <w:p w14:paraId="4FE8F2CE" w14:textId="454FAD4E" w:rsidR="005665BD" w:rsidRPr="0048740B" w:rsidRDefault="005665BD" w:rsidP="002D6077">
            <w:pPr>
              <w:pStyle w:val="a7"/>
              <w:snapToGrid w:val="0"/>
              <w:ind w:leftChars="0" w:left="0"/>
              <w:rPr>
                <w:rFonts w:ascii="Meiryo UI" w:eastAsia="Meiryo UI" w:hAnsi="Meiryo UI"/>
                <w:szCs w:val="21"/>
              </w:rPr>
            </w:pPr>
          </w:p>
        </w:tc>
      </w:tr>
      <w:tr w:rsidR="00993A48" w:rsidRPr="0048740B" w14:paraId="1F23B16D" w14:textId="77777777" w:rsidTr="00C16E72">
        <w:trPr>
          <w:trHeight w:val="126"/>
        </w:trPr>
        <w:tc>
          <w:tcPr>
            <w:tcW w:w="3397" w:type="dxa"/>
          </w:tcPr>
          <w:p w14:paraId="29B1A982" w14:textId="77777777" w:rsidR="002D6077" w:rsidRPr="0048740B" w:rsidRDefault="002D6077" w:rsidP="002D6077">
            <w:pPr>
              <w:pStyle w:val="a7"/>
              <w:snapToGrid w:val="0"/>
              <w:ind w:leftChars="0" w:left="0"/>
              <w:rPr>
                <w:rFonts w:ascii="Meiryo UI" w:eastAsia="Meiryo UI" w:hAnsi="Meiryo UI"/>
                <w:szCs w:val="21"/>
              </w:rPr>
            </w:pPr>
          </w:p>
          <w:p w14:paraId="3E811D6D" w14:textId="77777777" w:rsidR="006A571E" w:rsidRDefault="006A571E" w:rsidP="002D6077">
            <w:pPr>
              <w:pStyle w:val="a7"/>
              <w:snapToGrid w:val="0"/>
              <w:ind w:leftChars="0" w:left="0"/>
              <w:rPr>
                <w:rFonts w:ascii="Meiryo UI" w:eastAsia="Meiryo UI" w:hAnsi="Meiryo UI"/>
                <w:szCs w:val="21"/>
              </w:rPr>
            </w:pPr>
          </w:p>
          <w:p w14:paraId="49D7833C" w14:textId="77777777" w:rsidR="001E5CCB" w:rsidRPr="0048740B" w:rsidRDefault="001E5CCB" w:rsidP="002D6077">
            <w:pPr>
              <w:pStyle w:val="a7"/>
              <w:snapToGrid w:val="0"/>
              <w:ind w:leftChars="0" w:left="0"/>
              <w:rPr>
                <w:rFonts w:ascii="Meiryo UI" w:eastAsia="Meiryo UI" w:hAnsi="Meiryo UI"/>
                <w:szCs w:val="21"/>
              </w:rPr>
            </w:pPr>
          </w:p>
          <w:p w14:paraId="3FB483D4" w14:textId="1FC0B233" w:rsidR="006A571E" w:rsidRPr="0048740B" w:rsidRDefault="006A571E" w:rsidP="002D6077">
            <w:pPr>
              <w:pStyle w:val="a7"/>
              <w:snapToGrid w:val="0"/>
              <w:ind w:leftChars="0" w:left="0"/>
              <w:rPr>
                <w:rFonts w:ascii="Meiryo UI" w:eastAsia="Meiryo UI" w:hAnsi="Meiryo UI"/>
                <w:szCs w:val="21"/>
              </w:rPr>
            </w:pPr>
          </w:p>
        </w:tc>
        <w:tc>
          <w:tcPr>
            <w:tcW w:w="6663" w:type="dxa"/>
          </w:tcPr>
          <w:p w14:paraId="08817A47" w14:textId="77777777" w:rsidR="002D6077" w:rsidRPr="0048740B" w:rsidRDefault="002D6077" w:rsidP="002D6077">
            <w:pPr>
              <w:pStyle w:val="a7"/>
              <w:snapToGrid w:val="0"/>
              <w:ind w:leftChars="0" w:left="0"/>
              <w:rPr>
                <w:rFonts w:ascii="Meiryo UI" w:eastAsia="Meiryo UI" w:hAnsi="Meiryo UI"/>
                <w:szCs w:val="21"/>
              </w:rPr>
            </w:pPr>
          </w:p>
          <w:p w14:paraId="35EE59F4" w14:textId="77777777" w:rsidR="005665BD" w:rsidRPr="0048740B" w:rsidRDefault="005665BD" w:rsidP="002D6077">
            <w:pPr>
              <w:pStyle w:val="a7"/>
              <w:snapToGrid w:val="0"/>
              <w:ind w:leftChars="0" w:left="0"/>
              <w:rPr>
                <w:rFonts w:ascii="Meiryo UI" w:eastAsia="Meiryo UI" w:hAnsi="Meiryo UI"/>
                <w:szCs w:val="21"/>
              </w:rPr>
            </w:pPr>
          </w:p>
          <w:p w14:paraId="0B322E37" w14:textId="6A3CB4BB" w:rsidR="005665BD" w:rsidRPr="0048740B" w:rsidRDefault="005665BD" w:rsidP="002D6077">
            <w:pPr>
              <w:pStyle w:val="a7"/>
              <w:snapToGrid w:val="0"/>
              <w:ind w:leftChars="0" w:left="0"/>
              <w:rPr>
                <w:rFonts w:ascii="Meiryo UI" w:eastAsia="Meiryo UI" w:hAnsi="Meiryo UI"/>
                <w:szCs w:val="21"/>
              </w:rPr>
            </w:pPr>
          </w:p>
        </w:tc>
      </w:tr>
      <w:tr w:rsidR="00993A48" w:rsidRPr="0048740B" w14:paraId="04C793DB" w14:textId="77777777" w:rsidTr="00C16E72">
        <w:trPr>
          <w:trHeight w:val="351"/>
        </w:trPr>
        <w:tc>
          <w:tcPr>
            <w:tcW w:w="3397" w:type="dxa"/>
          </w:tcPr>
          <w:p w14:paraId="540440A4" w14:textId="77777777" w:rsidR="00884D49" w:rsidRPr="0048740B" w:rsidRDefault="00884D49" w:rsidP="002D6077">
            <w:pPr>
              <w:pStyle w:val="a7"/>
              <w:snapToGrid w:val="0"/>
              <w:ind w:leftChars="0" w:left="0"/>
              <w:rPr>
                <w:rFonts w:ascii="Meiryo UI" w:eastAsia="Meiryo UI" w:hAnsi="Meiryo UI"/>
                <w:szCs w:val="21"/>
              </w:rPr>
            </w:pPr>
          </w:p>
          <w:p w14:paraId="620C2170" w14:textId="77777777" w:rsidR="006A571E" w:rsidRDefault="006A571E" w:rsidP="002D6077">
            <w:pPr>
              <w:pStyle w:val="a7"/>
              <w:snapToGrid w:val="0"/>
              <w:ind w:leftChars="0" w:left="0"/>
              <w:rPr>
                <w:rFonts w:ascii="Meiryo UI" w:eastAsia="Meiryo UI" w:hAnsi="Meiryo UI"/>
                <w:szCs w:val="21"/>
              </w:rPr>
            </w:pPr>
          </w:p>
          <w:p w14:paraId="00954FCA" w14:textId="77777777" w:rsidR="001E5CCB" w:rsidRPr="0048740B" w:rsidRDefault="001E5CCB" w:rsidP="002D6077">
            <w:pPr>
              <w:pStyle w:val="a7"/>
              <w:snapToGrid w:val="0"/>
              <w:ind w:leftChars="0" w:left="0"/>
              <w:rPr>
                <w:rFonts w:ascii="Meiryo UI" w:eastAsia="Meiryo UI" w:hAnsi="Meiryo UI"/>
                <w:szCs w:val="21"/>
              </w:rPr>
            </w:pPr>
          </w:p>
          <w:p w14:paraId="375A53FA" w14:textId="4230B7E8" w:rsidR="006A571E" w:rsidRPr="0048740B" w:rsidRDefault="006A571E" w:rsidP="002D6077">
            <w:pPr>
              <w:pStyle w:val="a7"/>
              <w:snapToGrid w:val="0"/>
              <w:ind w:leftChars="0" w:left="0"/>
              <w:rPr>
                <w:rFonts w:ascii="Meiryo UI" w:eastAsia="Meiryo UI" w:hAnsi="Meiryo UI"/>
                <w:szCs w:val="21"/>
              </w:rPr>
            </w:pPr>
          </w:p>
        </w:tc>
        <w:tc>
          <w:tcPr>
            <w:tcW w:w="6663" w:type="dxa"/>
          </w:tcPr>
          <w:p w14:paraId="061560FA" w14:textId="77777777" w:rsidR="002D6077" w:rsidRPr="0048740B" w:rsidRDefault="002D6077" w:rsidP="002D6077">
            <w:pPr>
              <w:pStyle w:val="a7"/>
              <w:snapToGrid w:val="0"/>
              <w:ind w:leftChars="0" w:left="0"/>
              <w:rPr>
                <w:rFonts w:ascii="Meiryo UI" w:eastAsia="Meiryo UI" w:hAnsi="Meiryo UI"/>
                <w:szCs w:val="21"/>
              </w:rPr>
            </w:pPr>
          </w:p>
          <w:p w14:paraId="1AD75292" w14:textId="77777777" w:rsidR="005665BD" w:rsidRPr="0048740B" w:rsidRDefault="005665BD" w:rsidP="002D6077">
            <w:pPr>
              <w:pStyle w:val="a7"/>
              <w:snapToGrid w:val="0"/>
              <w:ind w:leftChars="0" w:left="0"/>
              <w:rPr>
                <w:rFonts w:ascii="Meiryo UI" w:eastAsia="Meiryo UI" w:hAnsi="Meiryo UI"/>
                <w:szCs w:val="21"/>
              </w:rPr>
            </w:pPr>
          </w:p>
          <w:p w14:paraId="1F546C33" w14:textId="7D35FA7C" w:rsidR="005665BD" w:rsidRPr="0048740B" w:rsidRDefault="005665BD" w:rsidP="002D6077">
            <w:pPr>
              <w:pStyle w:val="a7"/>
              <w:snapToGrid w:val="0"/>
              <w:ind w:leftChars="0" w:left="0"/>
              <w:rPr>
                <w:rFonts w:ascii="Meiryo UI" w:eastAsia="Meiryo UI" w:hAnsi="Meiryo UI"/>
                <w:szCs w:val="21"/>
              </w:rPr>
            </w:pPr>
          </w:p>
        </w:tc>
      </w:tr>
    </w:tbl>
    <w:p w14:paraId="0253B61A" w14:textId="77777777" w:rsidR="00884D49" w:rsidRDefault="00884D49" w:rsidP="00884D49">
      <w:pPr>
        <w:pStyle w:val="a7"/>
        <w:snapToGrid w:val="0"/>
        <w:ind w:leftChars="0" w:left="284"/>
        <w:rPr>
          <w:rFonts w:ascii="Meiryo UI" w:eastAsia="Meiryo UI" w:hAnsi="Meiryo UI"/>
          <w:sz w:val="24"/>
          <w:szCs w:val="28"/>
        </w:rPr>
      </w:pPr>
    </w:p>
    <w:p w14:paraId="4238E92A" w14:textId="77777777" w:rsidR="00B27070" w:rsidRPr="00884D49" w:rsidRDefault="00B27070" w:rsidP="00884D49">
      <w:pPr>
        <w:pStyle w:val="a7"/>
        <w:snapToGrid w:val="0"/>
        <w:ind w:leftChars="0" w:left="284"/>
        <w:rPr>
          <w:rFonts w:ascii="Meiryo UI" w:eastAsia="Meiryo UI" w:hAnsi="Meiryo UI"/>
          <w:sz w:val="24"/>
          <w:szCs w:val="28"/>
        </w:rPr>
      </w:pPr>
    </w:p>
    <w:p w14:paraId="5842ACF9" w14:textId="4847B767" w:rsidR="002D6077" w:rsidRPr="00993A48" w:rsidRDefault="002D6077" w:rsidP="002D6077">
      <w:pPr>
        <w:pStyle w:val="a7"/>
        <w:numPr>
          <w:ilvl w:val="0"/>
          <w:numId w:val="4"/>
        </w:numPr>
        <w:snapToGrid w:val="0"/>
        <w:ind w:leftChars="0" w:left="284"/>
        <w:rPr>
          <w:rFonts w:ascii="Meiryo UI" w:eastAsia="Meiryo UI" w:hAnsi="Meiryo UI"/>
          <w:sz w:val="24"/>
          <w:szCs w:val="28"/>
        </w:rPr>
      </w:pPr>
      <w:r w:rsidRPr="00993A48">
        <w:rPr>
          <w:rFonts w:ascii="Meiryo UI" w:eastAsia="Meiryo UI" w:hAnsi="Meiryo UI" w:hint="eastAsia"/>
          <w:b/>
          <w:bCs/>
          <w:sz w:val="24"/>
          <w:szCs w:val="28"/>
          <w:lang w:val="af-ZA"/>
        </w:rPr>
        <w:t xml:space="preserve"> </w:t>
      </w:r>
      <w:r w:rsidRPr="00993A48">
        <w:rPr>
          <w:rFonts w:ascii="Meiryo UI" w:eastAsia="Meiryo UI" w:hAnsi="Meiryo UI" w:hint="eastAsia"/>
          <w:sz w:val="24"/>
          <w:szCs w:val="28"/>
          <w:lang w:val="af-ZA"/>
        </w:rPr>
        <w:t>「ESG</w:t>
      </w:r>
      <w:r w:rsidRPr="00993A48">
        <w:rPr>
          <w:rFonts w:ascii="Meiryo UI" w:eastAsia="Meiryo UI" w:hAnsi="Meiryo UI" w:hint="eastAsia"/>
          <w:sz w:val="24"/>
          <w:szCs w:val="28"/>
        </w:rPr>
        <w:t>投資」で重視する３つの要素の組み合わせとして、正しいものはどれか？</w:t>
      </w:r>
    </w:p>
    <w:p w14:paraId="22AD2741" w14:textId="6B7DA895" w:rsidR="002D6077" w:rsidRPr="005665BD" w:rsidRDefault="002D6077" w:rsidP="002D6077">
      <w:pPr>
        <w:pStyle w:val="a7"/>
        <w:snapToGrid w:val="0"/>
        <w:ind w:leftChars="0" w:left="284"/>
        <w:rPr>
          <w:rFonts w:ascii="Meiryo UI" w:eastAsia="Meiryo UI" w:hAnsi="Meiryo UI"/>
          <w:sz w:val="24"/>
          <w:szCs w:val="28"/>
          <w:lang w:eastAsia="zh-CN"/>
        </w:rPr>
      </w:pPr>
      <w:r w:rsidRPr="00993A48">
        <w:rPr>
          <w:rFonts w:ascii="Meiryo UI" w:eastAsia="Meiryo UI" w:hAnsi="Meiryo UI" w:hint="eastAsia"/>
          <w:sz w:val="24"/>
          <w:szCs w:val="28"/>
        </w:rPr>
        <w:t> </w:t>
      </w:r>
      <w:r w:rsidRPr="005665BD">
        <w:rPr>
          <w:rFonts w:ascii="Meiryo UI" w:eastAsia="Meiryo UI" w:hAnsi="Meiryo UI" w:hint="eastAsia"/>
          <w:color w:val="FF0000"/>
          <w:sz w:val="24"/>
          <w:szCs w:val="28"/>
          <w:u w:val="single"/>
          <w:lang w:eastAsia="zh-CN"/>
        </w:rPr>
        <w:t>[1</w:t>
      </w:r>
      <w:r w:rsidR="00FD1864">
        <w:rPr>
          <w:rFonts w:ascii="Meiryo UI" w:eastAsia="Meiryo UI" w:hAnsi="Meiryo UI" w:hint="eastAsia"/>
          <w:color w:val="FF0000"/>
          <w:sz w:val="24"/>
          <w:szCs w:val="28"/>
          <w:u w:val="single"/>
        </w:rPr>
        <w:t>9</w:t>
      </w:r>
      <w:r w:rsidRPr="005665BD">
        <w:rPr>
          <w:rFonts w:ascii="Meiryo UI" w:eastAsia="Meiryo UI" w:hAnsi="Meiryo UI" w:hint="eastAsia"/>
          <w:color w:val="FF0000"/>
          <w:sz w:val="24"/>
          <w:szCs w:val="28"/>
          <w:u w:val="single"/>
          <w:lang w:eastAsia="zh-CN"/>
        </w:rPr>
        <w:t xml:space="preserve">]　　</w:t>
      </w:r>
      <w:r w:rsidR="00A3580E" w:rsidRPr="00A3580E">
        <w:rPr>
          <w:rFonts w:ascii="Meiryo UI" w:eastAsia="Meiryo UI" w:hAnsi="Meiryo UI" w:hint="eastAsia"/>
          <w:color w:val="FF0000"/>
          <w:sz w:val="24"/>
          <w:szCs w:val="28"/>
          <w:u w:val="single"/>
          <w:lang w:eastAsia="zh-CN"/>
        </w:rPr>
        <w:t xml:space="preserve"> </w:t>
      </w:r>
      <w:r w:rsidR="00A3580E" w:rsidRPr="005665BD">
        <w:rPr>
          <w:rFonts w:ascii="Meiryo UI" w:eastAsia="Meiryo UI" w:hAnsi="Meiryo UI" w:hint="eastAsia"/>
          <w:color w:val="FF0000"/>
          <w:sz w:val="24"/>
          <w:szCs w:val="28"/>
          <w:u w:val="single"/>
          <w:lang w:eastAsia="zh-CN"/>
        </w:rPr>
        <w:t xml:space="preserve">　</w:t>
      </w:r>
      <w:r w:rsidR="00A3580E" w:rsidRPr="00A3580E">
        <w:rPr>
          <w:rFonts w:ascii="Meiryo UI" w:eastAsia="Meiryo UI" w:hAnsi="Meiryo UI" w:hint="eastAsia"/>
          <w:color w:val="FF0000"/>
          <w:sz w:val="24"/>
          <w:szCs w:val="28"/>
          <w:u w:val="single"/>
          <w:lang w:eastAsia="zh-CN"/>
        </w:rPr>
        <w:t xml:space="preserve"> </w:t>
      </w:r>
      <w:r w:rsidR="00A3580E" w:rsidRPr="005665BD">
        <w:rPr>
          <w:rFonts w:ascii="Meiryo UI" w:eastAsia="Meiryo UI" w:hAnsi="Meiryo UI" w:hint="eastAsia"/>
          <w:color w:val="FF0000"/>
          <w:sz w:val="24"/>
          <w:szCs w:val="28"/>
          <w:u w:val="single"/>
          <w:lang w:eastAsia="zh-CN"/>
        </w:rPr>
        <w:t xml:space="preserve">　</w:t>
      </w:r>
      <w:r w:rsidR="005665BD">
        <w:rPr>
          <w:rFonts w:ascii="Meiryo UI" w:eastAsia="Meiryo UI" w:hAnsi="Meiryo UI" w:hint="eastAsia"/>
          <w:color w:val="FF0000"/>
          <w:sz w:val="24"/>
          <w:szCs w:val="28"/>
          <w:u w:val="single"/>
          <w:lang w:eastAsia="zh-CN"/>
        </w:rPr>
        <w:t xml:space="preserve">　</w:t>
      </w:r>
      <w:r w:rsidRPr="005665BD">
        <w:rPr>
          <w:rFonts w:ascii="Meiryo UI" w:eastAsia="Meiryo UI" w:hAnsi="Meiryo UI" w:hint="eastAsia"/>
          <w:color w:val="FF0000"/>
          <w:sz w:val="24"/>
          <w:szCs w:val="28"/>
          <w:u w:val="single"/>
          <w:lang w:eastAsia="zh-CN"/>
        </w:rPr>
        <w:t xml:space="preserve">　  </w:t>
      </w:r>
    </w:p>
    <w:p w14:paraId="67C7B410" w14:textId="6C1D61DF" w:rsidR="002D6077" w:rsidRPr="00993A48" w:rsidRDefault="002D6077" w:rsidP="002D6077">
      <w:pPr>
        <w:pStyle w:val="a7"/>
        <w:snapToGrid w:val="0"/>
        <w:ind w:leftChars="0" w:left="284"/>
        <w:rPr>
          <w:rFonts w:ascii="Meiryo UI" w:eastAsia="Meiryo UI" w:hAnsi="Meiryo UI"/>
          <w:sz w:val="24"/>
          <w:szCs w:val="28"/>
          <w:lang w:eastAsia="zh-CN"/>
        </w:rPr>
      </w:pPr>
      <w:r w:rsidRPr="00993A48">
        <w:rPr>
          <w:rFonts w:ascii="Meiryo UI" w:eastAsia="Meiryo UI" w:hAnsi="Meiryo UI" w:hint="eastAsia"/>
          <w:sz w:val="24"/>
          <w:szCs w:val="28"/>
          <w:lang w:val="af-ZA" w:eastAsia="zh-CN"/>
        </w:rPr>
        <w:t>ａ．</w:t>
      </w:r>
      <w:r w:rsidRPr="00993A48">
        <w:rPr>
          <w:rFonts w:ascii="Meiryo UI" w:eastAsia="Meiryo UI" w:hAnsi="Meiryo UI" w:hint="eastAsia"/>
          <w:sz w:val="24"/>
          <w:szCs w:val="28"/>
          <w:lang w:eastAsia="zh-CN"/>
        </w:rPr>
        <w:t>経済 ― 科学 ― 成長</w:t>
      </w:r>
    </w:p>
    <w:p w14:paraId="7353C6A4" w14:textId="2680249D" w:rsidR="002D6077" w:rsidRPr="00993A48" w:rsidRDefault="002D6077" w:rsidP="002D6077">
      <w:pPr>
        <w:pStyle w:val="a7"/>
        <w:snapToGrid w:val="0"/>
        <w:ind w:leftChars="0" w:left="284"/>
        <w:rPr>
          <w:rFonts w:ascii="Meiryo UI" w:eastAsia="Meiryo UI" w:hAnsi="Meiryo UI"/>
          <w:sz w:val="24"/>
          <w:szCs w:val="28"/>
          <w:lang w:eastAsia="zh-CN"/>
        </w:rPr>
      </w:pPr>
      <w:r w:rsidRPr="00993A48">
        <w:rPr>
          <w:rFonts w:ascii="Meiryo UI" w:eastAsia="Meiryo UI" w:hAnsi="Meiryo UI" w:hint="eastAsia"/>
          <w:sz w:val="24"/>
          <w:szCs w:val="28"/>
          <w:lang w:val="af-ZA" w:eastAsia="zh-CN"/>
        </w:rPr>
        <w:t>ｂ．</w:t>
      </w:r>
      <w:r w:rsidRPr="00993A48">
        <w:rPr>
          <w:rFonts w:ascii="Meiryo UI" w:eastAsia="Meiryo UI" w:hAnsi="Meiryo UI" w:hint="eastAsia"/>
          <w:sz w:val="24"/>
          <w:szCs w:val="28"/>
          <w:lang w:eastAsia="zh-CN"/>
        </w:rPr>
        <w:t xml:space="preserve">環境 ― 社会 ― 企業統治　</w:t>
      </w:r>
    </w:p>
    <w:p w14:paraId="2EDABFDD" w14:textId="0C7BB846" w:rsidR="000A3675" w:rsidRDefault="002D6077" w:rsidP="00605581">
      <w:pPr>
        <w:pStyle w:val="a7"/>
        <w:snapToGrid w:val="0"/>
        <w:ind w:leftChars="0" w:left="284"/>
        <w:rPr>
          <w:rFonts w:ascii="Meiryo UI" w:eastAsia="Meiryo UI" w:hAnsi="Meiryo UI"/>
          <w:sz w:val="24"/>
          <w:szCs w:val="28"/>
        </w:rPr>
      </w:pPr>
      <w:r w:rsidRPr="00993A48">
        <w:rPr>
          <w:rFonts w:ascii="Meiryo UI" w:eastAsia="Meiryo UI" w:hAnsi="Meiryo UI" w:hint="eastAsia"/>
          <w:sz w:val="24"/>
          <w:szCs w:val="28"/>
          <w:lang w:val="af-ZA"/>
        </w:rPr>
        <w:t>ｃ．</w:t>
      </w:r>
      <w:r w:rsidRPr="00993A48">
        <w:rPr>
          <w:rFonts w:ascii="Meiryo UI" w:eastAsia="Meiryo UI" w:hAnsi="Meiryo UI" w:hint="eastAsia"/>
          <w:sz w:val="24"/>
          <w:szCs w:val="28"/>
        </w:rPr>
        <w:t xml:space="preserve">効率 ― </w:t>
      </w:r>
      <w:r w:rsidR="00FF0B6E" w:rsidRPr="000156F5">
        <w:rPr>
          <w:rFonts w:ascii="Meiryo UI" w:eastAsia="Meiryo UI" w:hAnsi="Meiryo UI" w:hint="eastAsia"/>
          <w:sz w:val="24"/>
          <w:szCs w:val="28"/>
        </w:rPr>
        <w:t>持続可能性</w:t>
      </w:r>
      <w:r w:rsidRPr="00993A48">
        <w:rPr>
          <w:rFonts w:ascii="Meiryo UI" w:eastAsia="Meiryo UI" w:hAnsi="Meiryo UI" w:hint="eastAsia"/>
          <w:sz w:val="24"/>
          <w:szCs w:val="28"/>
        </w:rPr>
        <w:t xml:space="preserve"> ― 企業統治</w:t>
      </w:r>
    </w:p>
    <w:p w14:paraId="2E4A87AC" w14:textId="7C43A361" w:rsidR="007B324E" w:rsidRDefault="007B324E" w:rsidP="00605581">
      <w:pPr>
        <w:pStyle w:val="a7"/>
        <w:snapToGrid w:val="0"/>
        <w:ind w:leftChars="0" w:left="284"/>
        <w:rPr>
          <w:rFonts w:ascii="Meiryo UI" w:eastAsia="Meiryo UI" w:hAnsi="Meiryo UI"/>
          <w:sz w:val="24"/>
          <w:szCs w:val="28"/>
        </w:rPr>
      </w:pPr>
    </w:p>
    <w:p w14:paraId="3C6EEF68" w14:textId="476A8D7B" w:rsidR="00AE47F6" w:rsidRDefault="00AE47F6" w:rsidP="00AE47F6">
      <w:pPr>
        <w:pStyle w:val="a7"/>
        <w:numPr>
          <w:ilvl w:val="0"/>
          <w:numId w:val="4"/>
        </w:numPr>
        <w:snapToGrid w:val="0"/>
        <w:ind w:leftChars="0" w:left="284"/>
        <w:rPr>
          <w:rFonts w:ascii="Meiryo UI" w:eastAsia="Meiryo UI" w:hAnsi="Meiryo UI"/>
          <w:sz w:val="24"/>
          <w:szCs w:val="28"/>
        </w:rPr>
      </w:pPr>
      <w:r w:rsidRPr="00AE47F6">
        <w:rPr>
          <w:rFonts w:ascii="Meiryo UI" w:eastAsia="Meiryo UI" w:hAnsi="Meiryo UI" w:hint="eastAsia"/>
          <w:sz w:val="24"/>
          <w:szCs w:val="28"/>
        </w:rPr>
        <w:t>日本最大の証券</w:t>
      </w:r>
      <w:r w:rsidRPr="00AC0F1C">
        <w:rPr>
          <w:rFonts w:ascii="Meiryo UI" w:eastAsia="Meiryo UI" w:hAnsi="Meiryo UI" w:hint="eastAsia"/>
          <w:sz w:val="24"/>
          <w:szCs w:val="28"/>
        </w:rPr>
        <w:t>取引所は、東京証券取引所（東証）であるが、その他にも</w:t>
      </w:r>
      <w:r w:rsidRPr="00AC0F1C">
        <w:rPr>
          <w:rFonts w:ascii="Meiryo UI" w:eastAsia="Meiryo UI" w:hAnsi="Meiryo UI"/>
          <w:color w:val="FF0000"/>
          <w:sz w:val="24"/>
          <w:szCs w:val="28"/>
          <w:u w:val="single"/>
        </w:rPr>
        <w:t xml:space="preserve"> [</w:t>
      </w:r>
      <w:r w:rsidR="00FD1864">
        <w:rPr>
          <w:rFonts w:ascii="Meiryo UI" w:eastAsia="Meiryo UI" w:hAnsi="Meiryo UI" w:hint="eastAsia"/>
          <w:color w:val="FF0000"/>
          <w:sz w:val="24"/>
          <w:szCs w:val="28"/>
          <w:u w:val="single"/>
        </w:rPr>
        <w:t>20</w:t>
      </w:r>
      <w:r w:rsidRPr="00AC0F1C">
        <w:rPr>
          <w:rFonts w:ascii="Meiryo UI" w:eastAsia="Meiryo UI" w:hAnsi="Meiryo UI"/>
          <w:color w:val="FF0000"/>
          <w:sz w:val="24"/>
          <w:szCs w:val="28"/>
          <w:u w:val="single"/>
        </w:rPr>
        <w:t xml:space="preserve">]　　　　</w:t>
      </w:r>
      <w:r>
        <w:rPr>
          <w:rFonts w:ascii="Meiryo UI" w:eastAsia="Meiryo UI" w:hAnsi="Meiryo UI" w:hint="eastAsia"/>
          <w:color w:val="FF0000"/>
          <w:sz w:val="24"/>
          <w:szCs w:val="28"/>
          <w:u w:val="single"/>
        </w:rPr>
        <w:t xml:space="preserve">　</w:t>
      </w:r>
      <w:r w:rsidRPr="00AC0F1C">
        <w:rPr>
          <w:rFonts w:ascii="Meiryo UI" w:eastAsia="Meiryo UI" w:hAnsi="Meiryo UI"/>
          <w:color w:val="FF0000"/>
          <w:sz w:val="24"/>
          <w:szCs w:val="28"/>
          <w:u w:val="single"/>
        </w:rPr>
        <w:t xml:space="preserve">　　   </w:t>
      </w:r>
      <w:r w:rsidRPr="00AC0F1C">
        <w:rPr>
          <w:rFonts w:ascii="Meiryo UI" w:eastAsia="Meiryo UI" w:hAnsi="Meiryo UI"/>
          <w:sz w:val="24"/>
          <w:szCs w:val="28"/>
        </w:rPr>
        <w:t xml:space="preserve">、 </w:t>
      </w:r>
      <w:r w:rsidRPr="00AC0F1C">
        <w:rPr>
          <w:rFonts w:ascii="Meiryo UI" w:eastAsia="Meiryo UI" w:hAnsi="Meiryo UI"/>
          <w:color w:val="FF0000"/>
          <w:sz w:val="24"/>
          <w:szCs w:val="28"/>
          <w:u w:val="single"/>
        </w:rPr>
        <w:t>[</w:t>
      </w:r>
      <w:r w:rsidR="00EC7C81">
        <w:rPr>
          <w:rFonts w:ascii="Meiryo UI" w:eastAsia="Meiryo UI" w:hAnsi="Meiryo UI" w:hint="eastAsia"/>
          <w:color w:val="FF0000"/>
          <w:sz w:val="24"/>
          <w:szCs w:val="28"/>
          <w:u w:val="single"/>
        </w:rPr>
        <w:t>2</w:t>
      </w:r>
      <w:r w:rsidR="00FD1864">
        <w:rPr>
          <w:rFonts w:ascii="Meiryo UI" w:eastAsia="Meiryo UI" w:hAnsi="Meiryo UI" w:hint="eastAsia"/>
          <w:color w:val="FF0000"/>
          <w:sz w:val="24"/>
          <w:szCs w:val="28"/>
          <w:u w:val="single"/>
        </w:rPr>
        <w:t>1</w:t>
      </w:r>
      <w:r w:rsidRPr="00AC0F1C">
        <w:rPr>
          <w:rFonts w:ascii="Meiryo UI" w:eastAsia="Meiryo UI" w:hAnsi="Meiryo UI"/>
          <w:color w:val="FF0000"/>
          <w:sz w:val="24"/>
          <w:szCs w:val="28"/>
          <w:u w:val="single"/>
        </w:rPr>
        <w:t xml:space="preserve">]　　　　</w:t>
      </w:r>
      <w:r>
        <w:rPr>
          <w:rFonts w:ascii="Meiryo UI" w:eastAsia="Meiryo UI" w:hAnsi="Meiryo UI" w:hint="eastAsia"/>
          <w:color w:val="FF0000"/>
          <w:sz w:val="24"/>
          <w:szCs w:val="28"/>
          <w:u w:val="single"/>
        </w:rPr>
        <w:t xml:space="preserve">　</w:t>
      </w:r>
      <w:r w:rsidRPr="00AC0F1C">
        <w:rPr>
          <w:rFonts w:ascii="Meiryo UI" w:eastAsia="Meiryo UI" w:hAnsi="Meiryo UI"/>
          <w:color w:val="FF0000"/>
          <w:sz w:val="24"/>
          <w:szCs w:val="28"/>
          <w:u w:val="single"/>
        </w:rPr>
        <w:t xml:space="preserve">　    </w:t>
      </w:r>
      <w:r w:rsidRPr="00AC0F1C">
        <w:rPr>
          <w:rFonts w:ascii="Meiryo UI" w:eastAsia="Meiryo UI" w:hAnsi="Meiryo UI"/>
          <w:sz w:val="24"/>
          <w:szCs w:val="28"/>
        </w:rPr>
        <w:t xml:space="preserve"> 、  </w:t>
      </w:r>
      <w:r w:rsidRPr="00AC0F1C">
        <w:rPr>
          <w:rFonts w:ascii="Meiryo UI" w:eastAsia="Meiryo UI" w:hAnsi="Meiryo UI"/>
          <w:color w:val="FF0000"/>
          <w:sz w:val="24"/>
          <w:szCs w:val="28"/>
          <w:u w:val="single"/>
        </w:rPr>
        <w:t xml:space="preserve"> [2</w:t>
      </w:r>
      <w:r w:rsidR="00FD1864">
        <w:rPr>
          <w:rFonts w:ascii="Meiryo UI" w:eastAsia="Meiryo UI" w:hAnsi="Meiryo UI" w:hint="eastAsia"/>
          <w:color w:val="FF0000"/>
          <w:sz w:val="24"/>
          <w:szCs w:val="28"/>
          <w:u w:val="single"/>
        </w:rPr>
        <w:t>2</w:t>
      </w:r>
      <w:r w:rsidRPr="00AC0F1C">
        <w:rPr>
          <w:rFonts w:ascii="Meiryo UI" w:eastAsia="Meiryo UI" w:hAnsi="Meiryo UI"/>
          <w:color w:val="FF0000"/>
          <w:sz w:val="24"/>
          <w:szCs w:val="28"/>
          <w:u w:val="single"/>
        </w:rPr>
        <w:t xml:space="preserve">]　　　　</w:t>
      </w:r>
      <w:r>
        <w:rPr>
          <w:rFonts w:ascii="Meiryo UI" w:eastAsia="Meiryo UI" w:hAnsi="Meiryo UI" w:hint="eastAsia"/>
          <w:color w:val="FF0000"/>
          <w:sz w:val="24"/>
          <w:szCs w:val="28"/>
          <w:u w:val="single"/>
        </w:rPr>
        <w:t xml:space="preserve">　</w:t>
      </w:r>
      <w:r w:rsidRPr="00AC0F1C">
        <w:rPr>
          <w:rFonts w:ascii="Meiryo UI" w:eastAsia="Meiryo UI" w:hAnsi="Meiryo UI"/>
          <w:color w:val="FF0000"/>
          <w:sz w:val="24"/>
          <w:szCs w:val="28"/>
          <w:u w:val="single"/>
        </w:rPr>
        <w:t xml:space="preserve">　     </w:t>
      </w:r>
      <w:r w:rsidRPr="00AC0F1C">
        <w:rPr>
          <w:rFonts w:ascii="Meiryo UI" w:eastAsia="Meiryo UI" w:hAnsi="Meiryo UI"/>
          <w:sz w:val="24"/>
          <w:szCs w:val="28"/>
        </w:rPr>
        <w:t>に地方証券取引所があり、地域経済や地域企業のサポート役として存在している。</w:t>
      </w:r>
    </w:p>
    <w:p w14:paraId="36816B37" w14:textId="77777777" w:rsidR="00AE47F6" w:rsidRDefault="00AE47F6" w:rsidP="00AE47F6">
      <w:pPr>
        <w:pStyle w:val="a7"/>
        <w:snapToGrid w:val="0"/>
        <w:ind w:leftChars="0" w:left="284"/>
        <w:rPr>
          <w:rFonts w:ascii="Meiryo UI" w:eastAsia="Meiryo UI" w:hAnsi="Meiryo UI"/>
          <w:sz w:val="24"/>
          <w:szCs w:val="28"/>
        </w:rPr>
      </w:pPr>
    </w:p>
    <w:p w14:paraId="41258187" w14:textId="44E89D5E" w:rsidR="000A3675" w:rsidRDefault="00CA60C5" w:rsidP="00CA60C5">
      <w:pPr>
        <w:pStyle w:val="a7"/>
        <w:numPr>
          <w:ilvl w:val="0"/>
          <w:numId w:val="4"/>
        </w:numPr>
        <w:snapToGrid w:val="0"/>
        <w:ind w:leftChars="0" w:left="284"/>
        <w:rPr>
          <w:rFonts w:ascii="Meiryo UI" w:eastAsia="Meiryo UI" w:hAnsi="Meiryo UI"/>
          <w:sz w:val="24"/>
          <w:szCs w:val="28"/>
        </w:rPr>
      </w:pPr>
      <w:r w:rsidRPr="00CA60C5">
        <w:rPr>
          <w:rFonts w:ascii="Meiryo UI" w:eastAsia="Meiryo UI" w:hAnsi="Meiryo UI" w:hint="eastAsia"/>
          <w:sz w:val="24"/>
          <w:szCs w:val="28"/>
        </w:rPr>
        <w:t>投資のリスクを小さくする方法には、「長期」、「分散」、</w:t>
      </w:r>
      <w:r w:rsidRPr="000A3675">
        <w:rPr>
          <w:rFonts w:ascii="Meiryo UI" w:eastAsia="Meiryo UI" w:hAnsi="Meiryo UI" w:hint="eastAsia"/>
          <w:color w:val="FF0000"/>
          <w:sz w:val="24"/>
          <w:szCs w:val="28"/>
          <w:u w:val="single"/>
        </w:rPr>
        <w:t> [</w:t>
      </w:r>
      <w:r w:rsidR="00685B4E">
        <w:rPr>
          <w:rFonts w:ascii="Meiryo UI" w:eastAsia="Meiryo UI" w:hAnsi="Meiryo UI" w:hint="eastAsia"/>
          <w:color w:val="FF0000"/>
          <w:sz w:val="24"/>
          <w:szCs w:val="28"/>
          <w:u w:val="single"/>
        </w:rPr>
        <w:t>23</w:t>
      </w:r>
      <w:r w:rsidRPr="000A3675">
        <w:rPr>
          <w:rFonts w:ascii="Meiryo UI" w:eastAsia="Meiryo UI" w:hAnsi="Meiryo UI" w:hint="eastAsia"/>
          <w:color w:val="FF0000"/>
          <w:sz w:val="24"/>
          <w:szCs w:val="28"/>
          <w:u w:val="single"/>
        </w:rPr>
        <w:t xml:space="preserve">]　　　 　</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Pr="00CA60C5">
        <w:rPr>
          <w:rFonts w:ascii="Meiryo UI" w:eastAsia="Meiryo UI" w:hAnsi="Meiryo UI" w:hint="eastAsia"/>
          <w:sz w:val="24"/>
          <w:szCs w:val="28"/>
        </w:rPr>
        <w:t xml:space="preserve"> の3つが重要とされている。分散投資は　</w:t>
      </w:r>
      <w:r w:rsidRPr="000A3675">
        <w:rPr>
          <w:rFonts w:ascii="Meiryo UI" w:eastAsia="Meiryo UI" w:hAnsi="Meiryo UI" w:hint="eastAsia"/>
          <w:color w:val="FF0000"/>
          <w:sz w:val="24"/>
          <w:szCs w:val="28"/>
          <w:u w:val="single"/>
        </w:rPr>
        <w:t> [</w:t>
      </w:r>
      <w:r w:rsidR="00AE47F6">
        <w:rPr>
          <w:rFonts w:ascii="Meiryo UI" w:eastAsia="Meiryo UI" w:hAnsi="Meiryo UI"/>
          <w:color w:val="FF0000"/>
          <w:sz w:val="24"/>
          <w:szCs w:val="28"/>
          <w:u w:val="single"/>
        </w:rPr>
        <w:t>2</w:t>
      </w:r>
      <w:r w:rsidR="00685B4E">
        <w:rPr>
          <w:rFonts w:ascii="Meiryo UI" w:eastAsia="Meiryo UI" w:hAnsi="Meiryo UI" w:hint="eastAsia"/>
          <w:color w:val="FF0000"/>
          <w:sz w:val="24"/>
          <w:szCs w:val="28"/>
          <w:u w:val="single"/>
        </w:rPr>
        <w:t>4</w:t>
      </w:r>
      <w:r w:rsidRPr="000A3675">
        <w:rPr>
          <w:rFonts w:ascii="Meiryo UI" w:eastAsia="Meiryo UI" w:hAnsi="Meiryo UI" w:hint="eastAsia"/>
          <w:color w:val="FF0000"/>
          <w:sz w:val="24"/>
          <w:szCs w:val="28"/>
          <w:u w:val="single"/>
        </w:rPr>
        <w:t xml:space="preserve">]　　　　</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00AE47F6">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w:t>
      </w:r>
      <w:r w:rsidRPr="00CA60C5">
        <w:rPr>
          <w:rFonts w:ascii="Meiryo UI" w:eastAsia="Meiryo UI" w:hAnsi="Meiryo UI" w:hint="eastAsia"/>
          <w:sz w:val="24"/>
          <w:szCs w:val="28"/>
        </w:rPr>
        <w:t xml:space="preserve">や、　</w:t>
      </w:r>
      <w:r w:rsidRPr="000A3675">
        <w:rPr>
          <w:rFonts w:ascii="Meiryo UI" w:eastAsia="Meiryo UI" w:hAnsi="Meiryo UI" w:hint="eastAsia"/>
          <w:color w:val="FF0000"/>
          <w:sz w:val="24"/>
          <w:szCs w:val="28"/>
          <w:u w:val="single"/>
        </w:rPr>
        <w:t> [</w:t>
      </w:r>
      <w:r w:rsidR="00685B4E">
        <w:rPr>
          <w:rFonts w:ascii="Meiryo UI" w:eastAsia="Meiryo UI" w:hAnsi="Meiryo UI" w:hint="eastAsia"/>
          <w:color w:val="FF0000"/>
          <w:sz w:val="24"/>
          <w:szCs w:val="28"/>
          <w:u w:val="single"/>
        </w:rPr>
        <w:t>25</w:t>
      </w:r>
      <w:r w:rsidRPr="000A3675">
        <w:rPr>
          <w:rFonts w:ascii="Meiryo UI" w:eastAsia="Meiryo UI" w:hAnsi="Meiryo UI" w:hint="eastAsia"/>
          <w:color w:val="FF0000"/>
          <w:sz w:val="24"/>
          <w:szCs w:val="28"/>
          <w:u w:val="single"/>
        </w:rPr>
        <w:t>]</w:t>
      </w:r>
      <w:r w:rsidR="00AE47F6">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Pr="00CA60C5">
        <w:rPr>
          <w:rFonts w:ascii="Meiryo UI" w:eastAsia="Meiryo UI" w:hAnsi="Meiryo UI" w:hint="eastAsia"/>
          <w:sz w:val="24"/>
          <w:szCs w:val="28"/>
        </w:rPr>
        <w:t xml:space="preserve">、　</w:t>
      </w:r>
      <w:r w:rsidRPr="000A3675">
        <w:rPr>
          <w:rFonts w:ascii="Meiryo UI" w:eastAsia="Meiryo UI" w:hAnsi="Meiryo UI" w:hint="eastAsia"/>
          <w:color w:val="FF0000"/>
          <w:sz w:val="24"/>
          <w:szCs w:val="28"/>
          <w:u w:val="single"/>
        </w:rPr>
        <w:t> [</w:t>
      </w:r>
      <w:r>
        <w:rPr>
          <w:rFonts w:ascii="Meiryo UI" w:eastAsia="Meiryo UI" w:hAnsi="Meiryo UI"/>
          <w:color w:val="FF0000"/>
          <w:sz w:val="24"/>
          <w:szCs w:val="28"/>
          <w:u w:val="single"/>
        </w:rPr>
        <w:t>2</w:t>
      </w:r>
      <w:r w:rsidR="00685B4E">
        <w:rPr>
          <w:rFonts w:ascii="Meiryo UI" w:eastAsia="Meiryo UI" w:hAnsi="Meiryo UI" w:hint="eastAsia"/>
          <w:color w:val="FF0000"/>
          <w:sz w:val="24"/>
          <w:szCs w:val="28"/>
          <w:u w:val="single"/>
        </w:rPr>
        <w:t>6</w:t>
      </w:r>
      <w:r w:rsidRPr="000A3675">
        <w:rPr>
          <w:rFonts w:ascii="Meiryo UI" w:eastAsia="Meiryo UI" w:hAnsi="Meiryo UI" w:hint="eastAsia"/>
          <w:color w:val="FF0000"/>
          <w:sz w:val="24"/>
          <w:szCs w:val="28"/>
          <w:u w:val="single"/>
        </w:rPr>
        <w:t>]</w:t>
      </w:r>
      <w:r w:rsidR="00AE47F6">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Pr="00CA60C5">
        <w:rPr>
          <w:rFonts w:ascii="Meiryo UI" w:eastAsia="Meiryo UI" w:hAnsi="Meiryo UI" w:hint="eastAsia"/>
          <w:sz w:val="24"/>
          <w:szCs w:val="28"/>
        </w:rPr>
        <w:t>を分けることで安定した収益が期待出来る。</w:t>
      </w:r>
    </w:p>
    <w:p w14:paraId="2340587F" w14:textId="77777777" w:rsidR="00CA60C5" w:rsidRPr="000A3675" w:rsidRDefault="00CA60C5" w:rsidP="00CA60C5">
      <w:pPr>
        <w:pStyle w:val="a7"/>
        <w:snapToGrid w:val="0"/>
        <w:ind w:leftChars="0" w:left="284"/>
        <w:rPr>
          <w:rFonts w:ascii="Meiryo UI" w:eastAsia="Meiryo UI" w:hAnsi="Meiryo UI"/>
          <w:sz w:val="24"/>
          <w:szCs w:val="28"/>
        </w:rPr>
      </w:pPr>
    </w:p>
    <w:p w14:paraId="1CB25AA1" w14:textId="16731E5A" w:rsidR="000A3675" w:rsidRPr="000A3675" w:rsidRDefault="000A3675" w:rsidP="000A3675">
      <w:pPr>
        <w:pStyle w:val="a7"/>
        <w:numPr>
          <w:ilvl w:val="0"/>
          <w:numId w:val="4"/>
        </w:numPr>
        <w:snapToGrid w:val="0"/>
        <w:ind w:leftChars="0" w:left="284"/>
        <w:rPr>
          <w:rFonts w:ascii="Meiryo UI" w:eastAsia="Meiryo UI" w:hAnsi="Meiryo UI"/>
          <w:sz w:val="24"/>
          <w:szCs w:val="28"/>
        </w:rPr>
      </w:pPr>
      <w:r w:rsidRPr="000A3675">
        <w:rPr>
          <w:rFonts w:ascii="Meiryo UI" w:eastAsia="Meiryo UI" w:hAnsi="Meiryo UI" w:hint="eastAsia"/>
          <w:sz w:val="24"/>
          <w:szCs w:val="28"/>
        </w:rPr>
        <w:t>「</w:t>
      </w:r>
      <w:r w:rsidR="007F1B9F">
        <w:rPr>
          <w:rFonts w:ascii="Meiryo UI" w:eastAsia="Meiryo UI" w:hAnsi="Meiryo UI" w:hint="eastAsia"/>
          <w:sz w:val="24"/>
          <w:szCs w:val="28"/>
        </w:rPr>
        <w:t>積立投資</w:t>
      </w:r>
      <w:r w:rsidRPr="000A3675">
        <w:rPr>
          <w:rFonts w:ascii="Meiryo UI" w:eastAsia="Meiryo UI" w:hAnsi="Meiryo UI" w:hint="eastAsia"/>
          <w:sz w:val="24"/>
          <w:szCs w:val="28"/>
        </w:rPr>
        <w:t>」に関する次の説明文のうち、誤っているものは？</w:t>
      </w:r>
    </w:p>
    <w:p w14:paraId="014B9FAB" w14:textId="6DC54AC9" w:rsidR="000A3675" w:rsidRPr="000A3675" w:rsidRDefault="000A3675" w:rsidP="000A3675">
      <w:pPr>
        <w:pStyle w:val="a7"/>
        <w:snapToGrid w:val="0"/>
        <w:ind w:leftChars="0" w:left="284"/>
        <w:rPr>
          <w:rFonts w:ascii="Meiryo UI" w:eastAsia="Meiryo UI" w:hAnsi="Meiryo UI"/>
          <w:sz w:val="24"/>
          <w:szCs w:val="28"/>
        </w:rPr>
      </w:pPr>
      <w:r w:rsidRPr="000A3675">
        <w:rPr>
          <w:rFonts w:ascii="Meiryo UI" w:eastAsia="Meiryo UI" w:hAnsi="Meiryo UI" w:hint="eastAsia"/>
          <w:sz w:val="24"/>
          <w:szCs w:val="28"/>
        </w:rPr>
        <w:t xml:space="preserve">　</w:t>
      </w:r>
      <w:r w:rsidRPr="000A3675">
        <w:rPr>
          <w:rFonts w:ascii="Meiryo UI" w:eastAsia="Meiryo UI" w:hAnsi="Meiryo UI" w:hint="eastAsia"/>
          <w:color w:val="FF0000"/>
          <w:sz w:val="24"/>
          <w:szCs w:val="28"/>
          <w:u w:val="single"/>
        </w:rPr>
        <w:t>[</w:t>
      </w:r>
      <w:r w:rsidR="00CA60C5">
        <w:rPr>
          <w:rFonts w:ascii="Meiryo UI" w:eastAsia="Meiryo UI" w:hAnsi="Meiryo UI"/>
          <w:color w:val="FF0000"/>
          <w:sz w:val="24"/>
          <w:szCs w:val="28"/>
          <w:u w:val="single"/>
        </w:rPr>
        <w:t>2</w:t>
      </w:r>
      <w:r w:rsidR="00685B4E">
        <w:rPr>
          <w:rFonts w:ascii="Meiryo UI" w:eastAsia="Meiryo UI" w:hAnsi="Meiryo UI" w:hint="eastAsia"/>
          <w:color w:val="FF0000"/>
          <w:sz w:val="24"/>
          <w:szCs w:val="28"/>
          <w:u w:val="single"/>
        </w:rPr>
        <w:t>7</w:t>
      </w:r>
      <w:r w:rsidRPr="000A3675">
        <w:rPr>
          <w:rFonts w:ascii="Meiryo UI" w:eastAsia="Meiryo UI" w:hAnsi="Meiryo UI" w:hint="eastAsia"/>
          <w:color w:val="FF0000"/>
          <w:sz w:val="24"/>
          <w:szCs w:val="28"/>
          <w:u w:val="single"/>
        </w:rPr>
        <w:t>]</w:t>
      </w:r>
      <w:r w:rsidR="00AE47F6">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p>
    <w:p w14:paraId="0B91CC29" w14:textId="77777777" w:rsidR="007F1B9F" w:rsidRPr="007F1B9F" w:rsidRDefault="000A3675" w:rsidP="007F1B9F">
      <w:pPr>
        <w:pStyle w:val="a7"/>
        <w:snapToGrid w:val="0"/>
        <w:ind w:leftChars="0" w:left="284"/>
        <w:rPr>
          <w:rFonts w:ascii="Meiryo UI" w:eastAsia="Meiryo UI" w:hAnsi="Meiryo UI"/>
          <w:sz w:val="24"/>
          <w:szCs w:val="28"/>
        </w:rPr>
      </w:pPr>
      <w:r w:rsidRPr="000A3675">
        <w:rPr>
          <w:rFonts w:ascii="Meiryo UI" w:eastAsia="Meiryo UI" w:hAnsi="Meiryo UI" w:hint="eastAsia"/>
          <w:sz w:val="24"/>
          <w:szCs w:val="28"/>
        </w:rPr>
        <w:t xml:space="preserve">　</w:t>
      </w:r>
      <w:r w:rsidR="007F1B9F" w:rsidRPr="007F1B9F">
        <w:rPr>
          <w:rFonts w:ascii="Meiryo UI" w:eastAsia="Meiryo UI" w:hAnsi="Meiryo UI" w:hint="eastAsia"/>
          <w:sz w:val="24"/>
          <w:szCs w:val="28"/>
        </w:rPr>
        <w:t>ａ．積立投資は、定期的に株式などの金融商品を購入する投資の方法の一つである。</w:t>
      </w:r>
    </w:p>
    <w:p w14:paraId="73520A79" w14:textId="77777777" w:rsidR="007F1B9F" w:rsidRPr="007F1B9F" w:rsidRDefault="007F1B9F" w:rsidP="007F1B9F">
      <w:pPr>
        <w:pStyle w:val="a7"/>
        <w:snapToGrid w:val="0"/>
        <w:ind w:leftChars="0" w:left="284"/>
        <w:rPr>
          <w:rFonts w:ascii="Meiryo UI" w:eastAsia="Meiryo UI" w:hAnsi="Meiryo UI"/>
          <w:sz w:val="24"/>
          <w:szCs w:val="28"/>
        </w:rPr>
      </w:pPr>
      <w:r w:rsidRPr="007F1B9F">
        <w:rPr>
          <w:rFonts w:ascii="Meiryo UI" w:eastAsia="Meiryo UI" w:hAnsi="Meiryo UI" w:hint="eastAsia"/>
          <w:sz w:val="24"/>
          <w:szCs w:val="28"/>
        </w:rPr>
        <w:t xml:space="preserve">　ｂ．積立投資には定量購入と定額購入の</w:t>
      </w:r>
      <w:r w:rsidRPr="007F1B9F">
        <w:rPr>
          <w:rFonts w:ascii="Meiryo UI" w:eastAsia="Meiryo UI" w:hAnsi="Meiryo UI"/>
          <w:sz w:val="24"/>
          <w:szCs w:val="28"/>
        </w:rPr>
        <w:t>2つがある。</w:t>
      </w:r>
    </w:p>
    <w:p w14:paraId="2D68AC09" w14:textId="53CA6045" w:rsidR="007F1B9F" w:rsidRPr="00F122F7" w:rsidRDefault="007F1B9F" w:rsidP="007F1B9F">
      <w:pPr>
        <w:pStyle w:val="a7"/>
        <w:snapToGrid w:val="0"/>
        <w:ind w:leftChars="0" w:left="284"/>
        <w:rPr>
          <w:rFonts w:ascii="Meiryo UI" w:eastAsia="Meiryo UI" w:hAnsi="Meiryo UI"/>
          <w:sz w:val="24"/>
          <w:szCs w:val="28"/>
        </w:rPr>
      </w:pPr>
      <w:r w:rsidRPr="007F1B9F">
        <w:rPr>
          <w:rFonts w:ascii="Meiryo UI" w:eastAsia="Meiryo UI" w:hAnsi="Meiryo UI" w:hint="eastAsia"/>
          <w:sz w:val="24"/>
          <w:szCs w:val="28"/>
        </w:rPr>
        <w:t xml:space="preserve">　ｃ</w:t>
      </w:r>
      <w:r w:rsidRPr="007F1B9F">
        <w:rPr>
          <w:rFonts w:ascii="Meiryo UI" w:eastAsia="Meiryo UI" w:hAnsi="Meiryo UI"/>
          <w:sz w:val="24"/>
          <w:szCs w:val="28"/>
        </w:rPr>
        <w:t xml:space="preserve">.　</w:t>
      </w:r>
      <w:r w:rsidR="00F122F7" w:rsidRPr="00F122F7">
        <w:rPr>
          <w:rFonts w:ascii="Meiryo UI" w:eastAsia="Meiryo UI" w:hAnsi="Meiryo UI" w:hint="eastAsia"/>
          <w:sz w:val="24"/>
          <w:szCs w:val="28"/>
        </w:rPr>
        <w:t>積立投資は、元本が保証されている安全な投資方法である。</w:t>
      </w:r>
    </w:p>
    <w:p w14:paraId="239C9449" w14:textId="77777777" w:rsidR="007F1B9F" w:rsidRPr="007F1B9F" w:rsidRDefault="007F1B9F" w:rsidP="007F1B9F">
      <w:pPr>
        <w:pStyle w:val="a7"/>
        <w:snapToGrid w:val="0"/>
        <w:ind w:leftChars="0" w:left="284"/>
        <w:rPr>
          <w:rFonts w:ascii="Meiryo UI" w:eastAsia="Meiryo UI" w:hAnsi="Meiryo UI"/>
          <w:sz w:val="24"/>
          <w:szCs w:val="28"/>
        </w:rPr>
      </w:pPr>
      <w:r w:rsidRPr="007F1B9F">
        <w:rPr>
          <w:rFonts w:ascii="Meiryo UI" w:eastAsia="Meiryo UI" w:hAnsi="Meiryo UI" w:hint="eastAsia"/>
          <w:sz w:val="24"/>
          <w:szCs w:val="28"/>
        </w:rPr>
        <w:t xml:space="preserve">　ｄ</w:t>
      </w:r>
      <w:r w:rsidRPr="007F1B9F">
        <w:rPr>
          <w:rFonts w:ascii="Meiryo UI" w:eastAsia="Meiryo UI" w:hAnsi="Meiryo UI"/>
          <w:sz w:val="24"/>
          <w:szCs w:val="28"/>
        </w:rPr>
        <w:t>.　ドル・コスト平均法では、株価が高いときには少ない数しか株を買えないが、株価が下がれば</w:t>
      </w:r>
    </w:p>
    <w:p w14:paraId="577B6A21" w14:textId="48F18524" w:rsidR="000A3675" w:rsidRDefault="007F1B9F" w:rsidP="007F1B9F">
      <w:pPr>
        <w:pStyle w:val="a7"/>
        <w:snapToGrid w:val="0"/>
        <w:ind w:leftChars="0" w:left="284"/>
        <w:rPr>
          <w:rFonts w:ascii="Meiryo UI" w:eastAsia="Meiryo UI" w:hAnsi="Meiryo UI"/>
          <w:sz w:val="24"/>
          <w:szCs w:val="28"/>
        </w:rPr>
      </w:pPr>
      <w:r w:rsidRPr="007F1B9F">
        <w:rPr>
          <w:rFonts w:ascii="Meiryo UI" w:eastAsia="Meiryo UI" w:hAnsi="Meiryo UI" w:hint="eastAsia"/>
          <w:sz w:val="24"/>
          <w:szCs w:val="28"/>
        </w:rPr>
        <w:t xml:space="preserve">　　　　購入できる株が多くなり平均的な購入価格を抑えることができる。</w:t>
      </w:r>
    </w:p>
    <w:p w14:paraId="770223F1" w14:textId="77777777" w:rsidR="000A3675" w:rsidRPr="000A3675" w:rsidRDefault="000A3675" w:rsidP="000A3675">
      <w:pPr>
        <w:pStyle w:val="a7"/>
        <w:snapToGrid w:val="0"/>
        <w:ind w:leftChars="0" w:left="284"/>
        <w:rPr>
          <w:rFonts w:ascii="Meiryo UI" w:eastAsia="Meiryo UI" w:hAnsi="Meiryo UI"/>
          <w:sz w:val="24"/>
          <w:szCs w:val="28"/>
        </w:rPr>
      </w:pPr>
    </w:p>
    <w:p w14:paraId="0C523516" w14:textId="77777777" w:rsidR="00D747D8" w:rsidRPr="00D747D8" w:rsidRDefault="00D747D8" w:rsidP="00D747D8">
      <w:pPr>
        <w:pStyle w:val="a7"/>
        <w:numPr>
          <w:ilvl w:val="0"/>
          <w:numId w:val="4"/>
        </w:numPr>
        <w:snapToGrid w:val="0"/>
        <w:ind w:leftChars="0" w:left="284"/>
        <w:rPr>
          <w:rFonts w:ascii="Meiryo UI" w:eastAsia="Meiryo UI" w:hAnsi="Meiryo UI"/>
          <w:sz w:val="24"/>
          <w:szCs w:val="28"/>
        </w:rPr>
      </w:pPr>
      <w:r w:rsidRPr="00D747D8">
        <w:rPr>
          <w:rFonts w:ascii="Meiryo UI" w:eastAsia="Meiryo UI" w:hAnsi="Meiryo UI" w:hint="eastAsia"/>
          <w:sz w:val="24"/>
          <w:szCs w:val="28"/>
        </w:rPr>
        <w:t>「人々の注目や関心が経済的な価値を持つ」ということから、</w:t>
      </w:r>
      <w:r w:rsidRPr="00D747D8">
        <w:rPr>
          <w:rFonts w:ascii="Meiryo UI" w:eastAsia="Meiryo UI" w:hAnsi="Meiryo UI"/>
          <w:sz w:val="24"/>
          <w:szCs w:val="28"/>
        </w:rPr>
        <w:t xml:space="preserve"> SNSで特徴的なビジネスモデルとなっている一方、偽・誤情報の拡散や炎上を助長させる構造を有しており、世界各国で様々な対策や取り組みが進められている考え方はなにか。</w:t>
      </w:r>
    </w:p>
    <w:p w14:paraId="36A360E2" w14:textId="23838316" w:rsidR="00D747D8" w:rsidRPr="00D747D8" w:rsidRDefault="00AE70ED" w:rsidP="00AE70ED">
      <w:pPr>
        <w:pStyle w:val="a7"/>
        <w:snapToGrid w:val="0"/>
        <w:ind w:leftChars="0" w:left="420" w:firstLineChars="50" w:firstLine="120"/>
        <w:rPr>
          <w:rFonts w:ascii="Meiryo UI" w:eastAsia="Meiryo UI" w:hAnsi="Meiryo UI"/>
          <w:sz w:val="24"/>
          <w:szCs w:val="28"/>
        </w:rPr>
      </w:pPr>
      <w:r w:rsidRPr="000A3675">
        <w:rPr>
          <w:rFonts w:ascii="Meiryo UI" w:eastAsia="Meiryo UI" w:hAnsi="Meiryo UI" w:hint="eastAsia"/>
          <w:color w:val="FF0000"/>
          <w:sz w:val="24"/>
          <w:szCs w:val="28"/>
          <w:u w:val="single"/>
        </w:rPr>
        <w:t>[</w:t>
      </w:r>
      <w:r>
        <w:rPr>
          <w:rFonts w:ascii="Meiryo UI" w:eastAsia="Meiryo UI" w:hAnsi="Meiryo UI"/>
          <w:color w:val="FF0000"/>
          <w:sz w:val="24"/>
          <w:szCs w:val="28"/>
          <w:u w:val="single"/>
        </w:rPr>
        <w:t>2</w:t>
      </w:r>
      <w:r>
        <w:rPr>
          <w:rFonts w:ascii="Meiryo UI" w:eastAsia="Meiryo UI" w:hAnsi="Meiryo UI" w:hint="eastAsia"/>
          <w:color w:val="FF0000"/>
          <w:sz w:val="24"/>
          <w:szCs w:val="28"/>
          <w:u w:val="single"/>
        </w:rPr>
        <w:t>8</w:t>
      </w:r>
      <w:r w:rsidRPr="000A3675">
        <w:rPr>
          <w:rFonts w:ascii="Meiryo UI" w:eastAsia="Meiryo UI" w:hAnsi="Meiryo UI" w:hint="eastAsia"/>
          <w:color w:val="FF0000"/>
          <w:sz w:val="24"/>
          <w:szCs w:val="28"/>
          <w:u w:val="single"/>
        </w:rPr>
        <w:t>]</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00026F27" w:rsidRPr="000A3675">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000A3675" w:rsidRPr="000A3675">
        <w:rPr>
          <w:rFonts w:ascii="Meiryo UI" w:eastAsia="Meiryo UI" w:hAnsi="Meiryo UI" w:hint="eastAsia"/>
          <w:b/>
          <w:bCs/>
          <w:sz w:val="24"/>
          <w:szCs w:val="28"/>
        </w:rPr>
        <w:t> </w:t>
      </w:r>
    </w:p>
    <w:p w14:paraId="0EB90761" w14:textId="77777777" w:rsidR="00D747D8" w:rsidRPr="00D747D8" w:rsidRDefault="00D747D8" w:rsidP="00D747D8">
      <w:pPr>
        <w:pStyle w:val="a7"/>
        <w:snapToGrid w:val="0"/>
        <w:ind w:leftChars="0" w:left="284"/>
        <w:rPr>
          <w:rFonts w:ascii="Meiryo UI" w:eastAsia="Meiryo UI" w:hAnsi="Meiryo UI"/>
          <w:sz w:val="24"/>
          <w:szCs w:val="28"/>
        </w:rPr>
      </w:pPr>
    </w:p>
    <w:p w14:paraId="62DEB253" w14:textId="1536FE7B" w:rsidR="00B5549B" w:rsidRPr="00B5549B" w:rsidRDefault="00AE47F6" w:rsidP="00B5549B">
      <w:pPr>
        <w:pStyle w:val="a7"/>
        <w:numPr>
          <w:ilvl w:val="0"/>
          <w:numId w:val="4"/>
        </w:numPr>
        <w:snapToGrid w:val="0"/>
        <w:ind w:leftChars="0" w:left="284"/>
        <w:rPr>
          <w:rFonts w:ascii="Meiryo UI" w:eastAsia="Meiryo UI" w:hAnsi="Meiryo UI"/>
          <w:sz w:val="24"/>
          <w:szCs w:val="28"/>
        </w:rPr>
      </w:pPr>
      <w:r w:rsidRPr="00AE47F6">
        <w:rPr>
          <w:rFonts w:ascii="Meiryo UI" w:eastAsia="Meiryo UI" w:hAnsi="Meiryo UI" w:hint="eastAsia"/>
          <w:sz w:val="24"/>
          <w:szCs w:val="28"/>
        </w:rPr>
        <w:t>次のうち、</w:t>
      </w:r>
      <w:r w:rsidR="00B5549B" w:rsidRPr="00B5549B">
        <w:rPr>
          <w:rFonts w:ascii="Meiryo UI" w:eastAsia="Meiryo UI" w:hAnsi="Meiryo UI" w:hint="eastAsia"/>
          <w:sz w:val="24"/>
          <w:szCs w:val="28"/>
        </w:rPr>
        <w:t>株主から出資してもらったお金（自己資本）をどのくらい上手に使って利益を上げているのかを見るための指標はどれか。</w:t>
      </w:r>
    </w:p>
    <w:p w14:paraId="5AA8FF14" w14:textId="7C167AEC" w:rsidR="00AE70ED" w:rsidRPr="00D747D8" w:rsidRDefault="00AE70ED" w:rsidP="00AE70ED">
      <w:pPr>
        <w:pStyle w:val="a7"/>
        <w:snapToGrid w:val="0"/>
        <w:ind w:leftChars="0" w:left="420" w:firstLineChars="50" w:firstLine="120"/>
        <w:rPr>
          <w:rFonts w:ascii="Meiryo UI" w:eastAsia="Meiryo UI" w:hAnsi="Meiryo UI"/>
          <w:sz w:val="24"/>
          <w:szCs w:val="28"/>
        </w:rPr>
      </w:pPr>
      <w:r w:rsidRPr="000A3675">
        <w:rPr>
          <w:rFonts w:ascii="Meiryo UI" w:eastAsia="Meiryo UI" w:hAnsi="Meiryo UI" w:hint="eastAsia"/>
          <w:color w:val="FF0000"/>
          <w:sz w:val="24"/>
          <w:szCs w:val="28"/>
          <w:u w:val="single"/>
        </w:rPr>
        <w:t>[</w:t>
      </w:r>
      <w:r>
        <w:rPr>
          <w:rFonts w:ascii="Meiryo UI" w:eastAsia="Meiryo UI" w:hAnsi="Meiryo UI"/>
          <w:color w:val="FF0000"/>
          <w:sz w:val="24"/>
          <w:szCs w:val="28"/>
          <w:u w:val="single"/>
        </w:rPr>
        <w:t>2</w:t>
      </w:r>
      <w:r>
        <w:rPr>
          <w:rFonts w:ascii="Meiryo UI" w:eastAsia="Meiryo UI" w:hAnsi="Meiryo UI" w:hint="eastAsia"/>
          <w:color w:val="FF0000"/>
          <w:sz w:val="24"/>
          <w:szCs w:val="28"/>
          <w:u w:val="single"/>
        </w:rPr>
        <w:t>9</w:t>
      </w:r>
      <w:r w:rsidRPr="000A3675">
        <w:rPr>
          <w:rFonts w:ascii="Meiryo UI" w:eastAsia="Meiryo UI" w:hAnsi="Meiryo UI" w:hint="eastAsia"/>
          <w:color w:val="FF0000"/>
          <w:sz w:val="24"/>
          <w:szCs w:val="28"/>
          <w:u w:val="single"/>
        </w:rPr>
        <w:t>]</w:t>
      </w:r>
      <w:r>
        <w:rPr>
          <w:rFonts w:ascii="Meiryo UI" w:eastAsia="Meiryo UI" w:hAnsi="Meiryo UI" w:hint="eastAsia"/>
          <w:color w:val="FF0000"/>
          <w:sz w:val="24"/>
          <w:szCs w:val="28"/>
          <w:u w:val="single"/>
        </w:rPr>
        <w:t xml:space="preserve">　</w:t>
      </w:r>
      <w:r w:rsidRPr="000A3675">
        <w:rPr>
          <w:rFonts w:ascii="Meiryo UI" w:eastAsia="Meiryo UI" w:hAnsi="Meiryo UI" w:hint="eastAsia"/>
          <w:color w:val="FF0000"/>
          <w:sz w:val="24"/>
          <w:szCs w:val="28"/>
          <w:u w:val="single"/>
        </w:rPr>
        <w:t xml:space="preserve">　　　 　　　　 </w:t>
      </w:r>
      <w:r w:rsidRPr="000A3675">
        <w:rPr>
          <w:rFonts w:ascii="Meiryo UI" w:eastAsia="Meiryo UI" w:hAnsi="Meiryo UI" w:hint="eastAsia"/>
          <w:b/>
          <w:bCs/>
          <w:sz w:val="24"/>
          <w:szCs w:val="28"/>
        </w:rPr>
        <w:t> </w:t>
      </w:r>
    </w:p>
    <w:p w14:paraId="642AAC05" w14:textId="204E9056" w:rsidR="000A3675" w:rsidRPr="00B5549B" w:rsidRDefault="00B5549B" w:rsidP="00AE70ED">
      <w:pPr>
        <w:pStyle w:val="a7"/>
        <w:snapToGrid w:val="0"/>
        <w:ind w:leftChars="0" w:left="284"/>
        <w:rPr>
          <w:rFonts w:ascii="Meiryo UI" w:eastAsia="Meiryo UI" w:hAnsi="Meiryo UI"/>
          <w:sz w:val="24"/>
          <w:szCs w:val="28"/>
        </w:rPr>
      </w:pPr>
      <w:r w:rsidRPr="00B5549B">
        <w:rPr>
          <w:rFonts w:ascii="Meiryo UI" w:eastAsia="Meiryo UI" w:hAnsi="Meiryo UI" w:hint="eastAsia"/>
          <w:sz w:val="24"/>
          <w:szCs w:val="28"/>
        </w:rPr>
        <w:t xml:space="preserve">　ａ．ＲＯＥ　　　ｂ．自己資本比率　　　ｃ．ＰＥＲ　　ｄ．ＰＢＲ</w:t>
      </w:r>
    </w:p>
    <w:p w14:paraId="2F6D78D0" w14:textId="6FE4495D" w:rsidR="000A3675" w:rsidRPr="00CF7EA3" w:rsidRDefault="00605581" w:rsidP="00CF7EA3">
      <w:pPr>
        <w:snapToGrid w:val="0"/>
        <w:ind w:left="0"/>
        <w:rPr>
          <w:rFonts w:ascii="Meiryo UI" w:eastAsia="Meiryo UI" w:hAnsi="Meiryo UI"/>
          <w:sz w:val="24"/>
          <w:szCs w:val="28"/>
        </w:rPr>
      </w:pPr>
      <w:r w:rsidRPr="00CF7EA3">
        <w:rPr>
          <w:rFonts w:ascii="Meiryo UI" w:eastAsia="Meiryo UI" w:hAnsi="Meiryo UI"/>
          <w:sz w:val="24"/>
          <w:szCs w:val="28"/>
        </w:rPr>
        <w:br w:type="page"/>
      </w:r>
    </w:p>
    <w:p w14:paraId="1746E268" w14:textId="3B4D56B6" w:rsidR="000A3675" w:rsidRDefault="000A3675" w:rsidP="000A3675">
      <w:pPr>
        <w:pStyle w:val="a7"/>
        <w:snapToGrid w:val="0"/>
        <w:ind w:leftChars="0" w:left="284"/>
        <w:rPr>
          <w:rFonts w:ascii="Meiryo UI" w:eastAsia="Meiryo UI" w:hAnsi="Meiryo UI"/>
          <w:sz w:val="24"/>
          <w:szCs w:val="28"/>
        </w:rPr>
      </w:pPr>
      <w:r w:rsidRPr="000A3675">
        <w:rPr>
          <w:rFonts w:ascii="Meiryo UI" w:eastAsia="Meiryo UI" w:hAnsi="Meiryo UI"/>
          <w:noProof/>
          <w:sz w:val="24"/>
          <w:szCs w:val="28"/>
        </w:rPr>
        <w:lastRenderedPageBreak/>
        <mc:AlternateContent>
          <mc:Choice Requires="wps">
            <w:drawing>
              <wp:anchor distT="0" distB="0" distL="114300" distR="114300" simplePos="0" relativeHeight="251658243" behindDoc="0" locked="0" layoutInCell="1" allowOverlap="1" wp14:anchorId="6C01DBE2" wp14:editId="1A125433">
                <wp:simplePos x="0" y="0"/>
                <wp:positionH relativeFrom="margin">
                  <wp:align>right</wp:align>
                </wp:positionH>
                <wp:positionV relativeFrom="paragraph">
                  <wp:posOffset>92075</wp:posOffset>
                </wp:positionV>
                <wp:extent cx="6294120" cy="419100"/>
                <wp:effectExtent l="0" t="0" r="0" b="3810"/>
                <wp:wrapNone/>
                <wp:docPr id="12" name="テキスト ボックス 11">
                  <a:extLst xmlns:a="http://schemas.openxmlformats.org/drawingml/2006/main">
                    <a:ext uri="{FF2B5EF4-FFF2-40B4-BE49-F238E27FC236}">
                      <a16:creationId xmlns:a16="http://schemas.microsoft.com/office/drawing/2014/main" id="{660D5E69-409F-46FC-950B-46BCFC5B2B68}"/>
                    </a:ext>
                  </a:extLst>
                </wp:docPr>
                <wp:cNvGraphicFramePr/>
                <a:graphic xmlns:a="http://schemas.openxmlformats.org/drawingml/2006/main">
                  <a:graphicData uri="http://schemas.microsoft.com/office/word/2010/wordprocessingShape">
                    <wps:wsp>
                      <wps:cNvSpPr txBox="1"/>
                      <wps:spPr>
                        <a:xfrm>
                          <a:off x="0" y="0"/>
                          <a:ext cx="6294120" cy="419100"/>
                        </a:xfrm>
                        <a:prstGeom prst="rect">
                          <a:avLst/>
                        </a:prstGeom>
                        <a:solidFill>
                          <a:schemeClr val="bg1">
                            <a:lumMod val="75000"/>
                          </a:schemeClr>
                        </a:solidFill>
                      </wps:spPr>
                      <wps:txbx>
                        <w:txbxContent>
                          <w:p w14:paraId="6CF9A4D8" w14:textId="486DB59C" w:rsidR="000A3675" w:rsidRDefault="00605581"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要　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6C01DBE2" id="テキスト ボックス 11" o:spid="_x0000_s1029" type="#_x0000_t202" style="position:absolute;left:0;text-align:left;margin-left:444.4pt;margin-top:7.25pt;width:495.6pt;height:33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0MgIAAGAEAAAOAAAAZHJzL2Uyb0RvYy54bWysVNuO2jAQfa/Uf7D8XpJQ9gIirCgrqkp0&#10;dyW22mfjOMSS7XFtQ0K/vmOHm7Z9qvpi5pYZzznHTB86rcheOC/BlLQY5JQIw6GSZlvSH6/LT/eU&#10;+MBMxRQYUdKD8PRh9vHDtLUTMYQGVCUcwSbGT1pb0iYEO8kyzxuhmR+AFQaTNTjNArpum1WOtdhd&#10;q2yY57dZC66yDrjwHqOPfZLOUv+6Fjw817UXgaiS4t1COl06N/HMZlM22TpmG8mP12D/cAvNpMGh&#10;51aPLDCyc/KPVlpyBx7qMOCgM6hryUXaAbcp8nfbrBtmRdoFwfH2DJP/f235035tXxwJ3RfokMAI&#10;SGv9xGMw7tPVTsdfvCnBPEJ4OMMmukA4Bm+H41ExxBTH3KgYF3nCNbt8bZ0PXwVoEo2SOqQlocX2&#10;Kx9wIpaeSuIwD0pWS6lUcqIUxEI5smdI4mZbpE/VTn+Hqo/d3eTnkUk5sTx1veqUXdaKVug2HZFV&#10;ST+fVt5AdUAkHPQi8ZYvJV53xXx4YQ5VgRui0sMzHrWCtqRwtChpwP36WzzWI1mYpaRFlZXU/9wx&#10;JyhR3wzSOC5GoyjL5Ixu7iKK7jqzuc6YnV4AYlDgm7I8mbE+qJNZO9Bv+CDmcSqmmOE4u6Q8uJOz&#10;CL368UlxMZ+nMpSiZWFl1pbH5hH1SMdr98acPXIWkO0nOCmSTd5R19cmvux8F2ApE68R6R5XpCM6&#10;KONEzPHJxXdy7aeqyx/D7DcAAAD//wMAUEsDBBQABgAIAAAAIQDHmFBz3AAAAAYBAAAPAAAAZHJz&#10;L2Rvd25yZXYueG1sTI/NTsMwEITvSLyDtUjcqN2KQhriVIDECS6UInHcxksc4Z80dtOUp2c5wXFn&#10;RjPfVuvJOzHSkLoYNMxnCgSFJpoutBq2b09XBYiUMRh0MZCGEyVY1+dnFZYmHsMrjZvcCi4JqUQN&#10;Nue+lDI1ljymWewpsPcZB4+Zz6GVZsAjl3snF0rdSI9d4AWLPT1aar42B6/h+Ra9OqmXPrrvcV+8&#10;24/twz5qfXkx3d+ByDTlvzD84jM61My0i4dgknAa+JHM6vUSBLur1XwBYqehUEuQdSX/49c/AAAA&#10;//8DAFBLAQItABQABgAIAAAAIQC2gziS/gAAAOEBAAATAAAAAAAAAAAAAAAAAAAAAABbQ29udGVu&#10;dF9UeXBlc10ueG1sUEsBAi0AFAAGAAgAAAAhADj9If/WAAAAlAEAAAsAAAAAAAAAAAAAAAAALwEA&#10;AF9yZWxzLy5yZWxzUEsBAi0AFAAGAAgAAAAhALRRD7QyAgAAYAQAAA4AAAAAAAAAAAAAAAAALgIA&#10;AGRycy9lMm9Eb2MueG1sUEsBAi0AFAAGAAgAAAAhAMeYUHPcAAAABgEAAA8AAAAAAAAAAAAAAAAA&#10;jAQAAGRycy9kb3ducmV2LnhtbFBLBQYAAAAABAAEAPMAAACVBQAAAAA=&#10;" fillcolor="#bfbfbf [2412]" stroked="f">
                <v:textbox style="mso-fit-shape-to-text:t">
                  <w:txbxContent>
                    <w:p w14:paraId="6CF9A4D8" w14:textId="486DB59C" w:rsidR="000A3675" w:rsidRDefault="00605581"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要　旨</w:t>
                      </w:r>
                    </w:p>
                  </w:txbxContent>
                </v:textbox>
                <w10:wrap anchorx="margin"/>
              </v:shape>
            </w:pict>
          </mc:Fallback>
        </mc:AlternateContent>
      </w:r>
    </w:p>
    <w:p w14:paraId="61C2E07D" w14:textId="2D3FAD9C" w:rsidR="000A3675" w:rsidRDefault="000A3675" w:rsidP="000A3675">
      <w:pPr>
        <w:pStyle w:val="a7"/>
        <w:snapToGrid w:val="0"/>
        <w:ind w:leftChars="0" w:left="284"/>
        <w:rPr>
          <w:rFonts w:ascii="Meiryo UI" w:eastAsia="Meiryo UI" w:hAnsi="Meiryo UI"/>
          <w:sz w:val="24"/>
          <w:szCs w:val="28"/>
        </w:rPr>
      </w:pPr>
    </w:p>
    <w:p w14:paraId="6C2E2EF2" w14:textId="72015C7E" w:rsidR="000A3675" w:rsidRDefault="00605581" w:rsidP="000A3675">
      <w:pPr>
        <w:pStyle w:val="a7"/>
        <w:snapToGrid w:val="0"/>
        <w:ind w:leftChars="0" w:left="284"/>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6" behindDoc="0" locked="0" layoutInCell="1" allowOverlap="1" wp14:anchorId="014203A9" wp14:editId="2D80C9C0">
                <wp:simplePos x="0" y="0"/>
                <wp:positionH relativeFrom="margin">
                  <wp:align>right</wp:align>
                </wp:positionH>
                <wp:positionV relativeFrom="paragraph">
                  <wp:posOffset>114300</wp:posOffset>
                </wp:positionV>
                <wp:extent cx="6286500" cy="1844040"/>
                <wp:effectExtent l="0" t="0" r="19050" b="22860"/>
                <wp:wrapNone/>
                <wp:docPr id="42" name="テキスト ボックス 42"/>
                <wp:cNvGraphicFramePr/>
                <a:graphic xmlns:a="http://schemas.openxmlformats.org/drawingml/2006/main">
                  <a:graphicData uri="http://schemas.microsoft.com/office/word/2010/wordprocessingShape">
                    <wps:wsp>
                      <wps:cNvSpPr txBox="1"/>
                      <wps:spPr>
                        <a:xfrm>
                          <a:off x="0" y="0"/>
                          <a:ext cx="6286500" cy="1844040"/>
                        </a:xfrm>
                        <a:prstGeom prst="rect">
                          <a:avLst/>
                        </a:prstGeom>
                        <a:solidFill>
                          <a:schemeClr val="lt1"/>
                        </a:solidFill>
                        <a:ln w="6350">
                          <a:solidFill>
                            <a:prstClr val="black"/>
                          </a:solidFill>
                        </a:ln>
                      </wps:spPr>
                      <wps:txbx>
                        <w:txbxContent>
                          <w:p w14:paraId="46E4CC89" w14:textId="72C52815" w:rsidR="00605581" w:rsidRPr="00510561" w:rsidRDefault="0060558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4203A9" id="テキスト ボックス 42" o:spid="_x0000_s1030" type="#_x0000_t202" style="position:absolute;left:0;text-align:left;margin-left:443.8pt;margin-top:9pt;width:495pt;height:145.2pt;z-index:251658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ZnOwIAAIQEAAAOAAAAZHJzL2Uyb0RvYy54bWysVE1v2zAMvQ/YfxB0X+xkSZYZcYosRYYB&#10;RVsgHXpWZCkWJouapMTOfv0o5bvbadhFJkXqkXwkPb3rGk12wnkFpqT9Xk6JMBwqZTYl/f6y/DCh&#10;xAdmKqbBiJLuhad3s/fvpq0txABq0JVwBEGML1pb0joEW2SZ57VomO+BFQaNElzDAqpuk1WOtYje&#10;6GyQ5+OsBVdZB1x4j7f3ByOdJXwpBQ9PUnoRiC4p5hbS6dK5jmc2m7Ji45itFT+mwf4hi4Ypg0HP&#10;UPcsMLJ16g+oRnEHHmTocWgykFJxkWrAavr5m2pWNbMi1YLkeHumyf8/WP64W9lnR0L3BTpsYCSk&#10;tb7weBnr6aRr4hczJWhHCvdn2kQXCMfL8WAyHuVo4mjrT4bDfJiIzS7PrfPhq4CGRKGkDvuS6GK7&#10;Bx8wJLqeXGI0D1pVS6V1UuIsiIV2ZMewizqkJPHFjZc2pMVUPo7yBHxji9Dn92vN+I9Y5i0Catrg&#10;5aX4KIVu3RFVlXR4ImYN1R75cnAYJW/5UiH8A/PhmTmcHeQB9yE84SE1YE5wlCipwf362330x5ai&#10;lZIWZ7Gk/ueWOUGJ/maw2Z/7yCkOb1KGo08DVNy1ZX1tMdtmAUhUHzfP8iRG/6BPonTQvOLazGNU&#10;NDHDMXZJw0lchMOG4NpxMZ8nJxxXy8KDWVkeoWNjIq0v3Stz9tjWgBPxCKepZcWb7h5840sD820A&#10;qVLrI88HVo/046in7hzXMu7StZ68Lj+P2W8AAAD//wMAUEsDBBQABgAIAAAAIQAsdMFW2gAAAAcB&#10;AAAPAAAAZHJzL2Rvd25yZXYueG1sTI/LTsMwEEX3SPyDNUjsqM1DyAlxKkCFDStaxNqNXdsiHke2&#10;m4a/Z1jBah53dO+Zbr3Ekc02l5BQwfVKALM4JBPQKfjYvVxJYKVqNHpMaBV82wLr/vys061JJ3y3&#10;87Y6RiZYWq3A1zq1nJfB26jLKk0WSTukHHWlMTtusj6ReRz5jRD3POqAlOD1ZJ+9Hb62x6hg8+Qa&#10;N0id/UaaEObl8/DmXpW6vFgeH4BVu9S/Y/jFJ3ToiWmfjmgKGxXQI5W2kiqpTSOo2Su4FfIOeN/x&#10;//z9DwAAAP//AwBQSwECLQAUAAYACAAAACEAtoM4kv4AAADhAQAAEwAAAAAAAAAAAAAAAAAAAAAA&#10;W0NvbnRlbnRfVHlwZXNdLnhtbFBLAQItABQABgAIAAAAIQA4/SH/1gAAAJQBAAALAAAAAAAAAAAA&#10;AAAAAC8BAABfcmVscy8ucmVsc1BLAQItABQABgAIAAAAIQAgEpZnOwIAAIQEAAAOAAAAAAAAAAAA&#10;AAAAAC4CAABkcnMvZTJvRG9jLnhtbFBLAQItABQABgAIAAAAIQAsdMFW2gAAAAcBAAAPAAAAAAAA&#10;AAAAAAAAAJUEAABkcnMvZG93bnJldi54bWxQSwUGAAAAAAQABADzAAAAnAUAAAAA&#10;" fillcolor="white [3201]" strokeweight=".5pt">
                <v:textbox>
                  <w:txbxContent>
                    <w:p w14:paraId="46E4CC89" w14:textId="72C52815" w:rsidR="00605581" w:rsidRPr="00510561" w:rsidRDefault="00605581">
                      <w:pPr>
                        <w:ind w:left="0"/>
                        <w:rPr>
                          <w:rFonts w:ascii="Meiryo UI" w:eastAsia="Meiryo UI" w:hAnsi="Meiryo UI"/>
                        </w:rPr>
                      </w:pPr>
                    </w:p>
                  </w:txbxContent>
                </v:textbox>
                <w10:wrap anchorx="margin"/>
              </v:shape>
            </w:pict>
          </mc:Fallback>
        </mc:AlternateContent>
      </w:r>
    </w:p>
    <w:p w14:paraId="264CE263" w14:textId="723D612A" w:rsidR="000A3675" w:rsidRDefault="000A3675" w:rsidP="000A3675">
      <w:pPr>
        <w:pStyle w:val="a7"/>
        <w:snapToGrid w:val="0"/>
        <w:ind w:leftChars="0" w:left="284"/>
        <w:rPr>
          <w:rFonts w:ascii="Meiryo UI" w:eastAsia="Meiryo UI" w:hAnsi="Meiryo UI"/>
          <w:sz w:val="24"/>
          <w:szCs w:val="28"/>
        </w:rPr>
      </w:pPr>
    </w:p>
    <w:p w14:paraId="0329987C" w14:textId="472C5F43" w:rsidR="000A3675" w:rsidRDefault="000A3675" w:rsidP="000A3675">
      <w:pPr>
        <w:pStyle w:val="a7"/>
        <w:snapToGrid w:val="0"/>
        <w:ind w:leftChars="0" w:left="284"/>
        <w:rPr>
          <w:rFonts w:ascii="Meiryo UI" w:eastAsia="Meiryo UI" w:hAnsi="Meiryo UI"/>
          <w:sz w:val="24"/>
          <w:szCs w:val="28"/>
        </w:rPr>
      </w:pPr>
    </w:p>
    <w:p w14:paraId="35B4C7D5" w14:textId="1A8C05C3" w:rsidR="000A3675" w:rsidRDefault="000A3675" w:rsidP="000A3675">
      <w:pPr>
        <w:pStyle w:val="a7"/>
        <w:snapToGrid w:val="0"/>
        <w:ind w:leftChars="0" w:left="284"/>
        <w:rPr>
          <w:rFonts w:ascii="Meiryo UI" w:eastAsia="Meiryo UI" w:hAnsi="Meiryo UI"/>
          <w:sz w:val="24"/>
          <w:szCs w:val="28"/>
        </w:rPr>
      </w:pPr>
    </w:p>
    <w:p w14:paraId="3BD0B63D" w14:textId="59816D34" w:rsidR="000A3675" w:rsidRDefault="000A3675" w:rsidP="000A3675">
      <w:pPr>
        <w:pStyle w:val="a7"/>
        <w:snapToGrid w:val="0"/>
        <w:ind w:leftChars="0" w:left="284"/>
        <w:rPr>
          <w:rFonts w:ascii="Meiryo UI" w:eastAsia="Meiryo UI" w:hAnsi="Meiryo UI"/>
          <w:sz w:val="24"/>
          <w:szCs w:val="28"/>
        </w:rPr>
      </w:pPr>
    </w:p>
    <w:p w14:paraId="0C4E856F" w14:textId="3D4DC505" w:rsidR="000A3675" w:rsidRDefault="000A3675" w:rsidP="000A3675">
      <w:pPr>
        <w:pStyle w:val="a7"/>
        <w:snapToGrid w:val="0"/>
        <w:ind w:leftChars="0" w:left="284"/>
        <w:rPr>
          <w:rFonts w:ascii="Meiryo UI" w:eastAsia="Meiryo UI" w:hAnsi="Meiryo UI"/>
          <w:sz w:val="24"/>
          <w:szCs w:val="28"/>
        </w:rPr>
      </w:pPr>
    </w:p>
    <w:p w14:paraId="2EC6FB6F" w14:textId="09149802" w:rsidR="000A3675" w:rsidRDefault="000A3675" w:rsidP="000A3675">
      <w:pPr>
        <w:pStyle w:val="a7"/>
        <w:snapToGrid w:val="0"/>
        <w:ind w:leftChars="0" w:left="284"/>
        <w:rPr>
          <w:rFonts w:ascii="Meiryo UI" w:eastAsia="Meiryo UI" w:hAnsi="Meiryo UI"/>
          <w:sz w:val="24"/>
          <w:szCs w:val="28"/>
        </w:rPr>
      </w:pPr>
    </w:p>
    <w:p w14:paraId="3C8A329E" w14:textId="190FF93D" w:rsidR="000A3675" w:rsidRDefault="00605581" w:rsidP="000A3675">
      <w:pPr>
        <w:pStyle w:val="a7"/>
        <w:snapToGrid w:val="0"/>
        <w:ind w:leftChars="0" w:left="284"/>
        <w:rPr>
          <w:rFonts w:ascii="Meiryo UI" w:eastAsia="Meiryo UI" w:hAnsi="Meiryo UI"/>
          <w:sz w:val="24"/>
          <w:szCs w:val="28"/>
        </w:rPr>
      </w:pPr>
      <w:r w:rsidRPr="000A3675">
        <w:rPr>
          <w:rFonts w:ascii="Meiryo UI" w:eastAsia="Meiryo UI" w:hAnsi="Meiryo UI"/>
          <w:noProof/>
          <w:sz w:val="24"/>
          <w:szCs w:val="28"/>
        </w:rPr>
        <mc:AlternateContent>
          <mc:Choice Requires="wps">
            <w:drawing>
              <wp:anchor distT="0" distB="0" distL="114300" distR="114300" simplePos="0" relativeHeight="251658244" behindDoc="0" locked="0" layoutInCell="1" allowOverlap="1" wp14:anchorId="0087C30D" wp14:editId="14D95E3F">
                <wp:simplePos x="0" y="0"/>
                <wp:positionH relativeFrom="margin">
                  <wp:align>right</wp:align>
                </wp:positionH>
                <wp:positionV relativeFrom="paragraph">
                  <wp:posOffset>243205</wp:posOffset>
                </wp:positionV>
                <wp:extent cx="6286500" cy="419100"/>
                <wp:effectExtent l="0" t="0" r="0" b="3810"/>
                <wp:wrapNone/>
                <wp:docPr id="13" name="テキスト ボックス 12">
                  <a:extLst xmlns:a="http://schemas.openxmlformats.org/drawingml/2006/main">
                    <a:ext uri="{FF2B5EF4-FFF2-40B4-BE49-F238E27FC236}">
                      <a16:creationId xmlns:a16="http://schemas.microsoft.com/office/drawing/2014/main" id="{957A10B8-315E-487D-A885-5E80B72EF5BE}"/>
                    </a:ext>
                  </a:extLst>
                </wp:docPr>
                <wp:cNvGraphicFramePr/>
                <a:graphic xmlns:a="http://schemas.openxmlformats.org/drawingml/2006/main">
                  <a:graphicData uri="http://schemas.microsoft.com/office/word/2010/wordprocessingShape">
                    <wps:wsp>
                      <wps:cNvSpPr txBox="1"/>
                      <wps:spPr>
                        <a:xfrm>
                          <a:off x="0" y="0"/>
                          <a:ext cx="6286500" cy="419100"/>
                        </a:xfrm>
                        <a:prstGeom prst="rect">
                          <a:avLst/>
                        </a:prstGeom>
                        <a:solidFill>
                          <a:schemeClr val="bg1">
                            <a:lumMod val="75000"/>
                          </a:schemeClr>
                        </a:solidFill>
                      </wps:spPr>
                      <wps:txbx>
                        <w:txbxContent>
                          <w:p w14:paraId="6C3655A5" w14:textId="77777777" w:rsidR="000A3675" w:rsidRDefault="000A3675"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目　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0087C30D" id="テキスト ボックス 12" o:spid="_x0000_s1031" type="#_x0000_t202" style="position:absolute;left:0;text-align:left;margin-left:443.8pt;margin-top:19.15pt;width:495pt;height:33pt;z-index:2516582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whMQIAAGAEAAAOAAAAZHJzL2Uyb0RvYy54bWysVE1vGjEQvVfqf7B8L8siIMmKJaJEVJVo&#10;EolEORuvl7Vke1zbsJv++o69fCntqerFzHhm5+O9Z2b3nVbkIJyXYEqaD4aUCMOhkmZX0teX1Zdb&#10;SnxgpmIKjCjpu/D0fv7506y1hRhBA6oSjmAR44vWlrQJwRZZ5nkjNPMDsMJgsAanWUDX7bLKsRar&#10;a5WNhsNp1oKrrAMuvMfbhz5I56l+XQsenurai0BUSXG2kE6Xzm08s/mMFTvHbCP5cQz2D1NoJg02&#10;PZd6YIGRvZN/lNKSO/BQhwEHnUFdSy7SDrhNPvywzaZhVqRdEBxvzzD5/1eWPx429tmR0H2FDgmM&#10;gLTWFx4v4z5d7XT8xUkJxhHC9zNsoguE4+V0dDudDDHEMTbO73K0sUx2+do6H74J0CQaJXVIS0KL&#10;HdY+9KmnlNjMg5LVSiqVnCgFsVSOHBiSuN3l6VO11z+g6u9usPupZVJOTE8DXFXKLmtFK3Tbjsiq&#10;pJPTyluo3hEJB71IvOUrieOumQ/PzKEqcENUenjCo1bQlhSOFiUNuF9/u4/5SBZGKWlRZSX1P/fM&#10;CUrUd4M03uXjcZRlcsaTmxE67jqyvY6YvV4CYpDjm7I8mTE/qJNZO9Bv+CAWsSuGmOHYu6Q8uJOz&#10;DL368UlxsVikNJSiZWFtNpbH4hH1SMdL98acPXIWkO1HOCmSFR+o63MTX3axD7CSideIdI8r0hEd&#10;lHEi5vjk4ju59lPW5Y9h/hsAAP//AwBQSwMEFAAGAAgAAAAhAHdHG9DbAAAABwEAAA8AAABkcnMv&#10;ZG93bnJldi54bWxMj8FOwzAQRO9I/IO1SNyoDUGQhjgVIHGCC6VIHLexiSPsdRq7acrXs5zgODuj&#10;mbf1ag5eTHZMfSQNlwsFwlIbTU+dhs3b00UJImUkgz6S1XC0CVbN6UmNlYkHerXTOneCSyhVqMHl&#10;PFRSptbZgGkRB0vsfcYxYGY5dtKMeODy4OWVUjcyYE+84HCwj862X+t90PB8i0Ed1csQ/fe0K9/d&#10;x+ZhF7U+P5vv70BkO+e/MPziMzo0zLSNezJJeA38SNZQlAUIdpdLxYctx9R1AbKp5X/+5gcAAP//&#10;AwBQSwECLQAUAAYACAAAACEAtoM4kv4AAADhAQAAEwAAAAAAAAAAAAAAAAAAAAAAW0NvbnRlbnRf&#10;VHlwZXNdLnhtbFBLAQItABQABgAIAAAAIQA4/SH/1gAAAJQBAAALAAAAAAAAAAAAAAAAAC8BAABf&#10;cmVscy8ucmVsc1BLAQItABQABgAIAAAAIQA6yiwhMQIAAGAEAAAOAAAAAAAAAAAAAAAAAC4CAABk&#10;cnMvZTJvRG9jLnhtbFBLAQItABQABgAIAAAAIQB3RxvQ2wAAAAcBAAAPAAAAAAAAAAAAAAAAAIsE&#10;AABkcnMvZG93bnJldi54bWxQSwUGAAAAAAQABADzAAAAkwUAAAAA&#10;" fillcolor="#bfbfbf [2412]" stroked="f">
                <v:textbox style="mso-fit-shape-to-text:t">
                  <w:txbxContent>
                    <w:p w14:paraId="6C3655A5" w14:textId="77777777" w:rsidR="000A3675" w:rsidRDefault="000A3675"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目　次</w:t>
                      </w:r>
                    </w:p>
                  </w:txbxContent>
                </v:textbox>
                <w10:wrap anchorx="margin"/>
              </v:shape>
            </w:pict>
          </mc:Fallback>
        </mc:AlternateContent>
      </w:r>
    </w:p>
    <w:p w14:paraId="4245F205" w14:textId="60847289" w:rsidR="000A3675" w:rsidRDefault="000A3675" w:rsidP="000A3675">
      <w:pPr>
        <w:pStyle w:val="a7"/>
        <w:snapToGrid w:val="0"/>
        <w:ind w:leftChars="0" w:left="284"/>
        <w:rPr>
          <w:rFonts w:ascii="Meiryo UI" w:eastAsia="Meiryo UI" w:hAnsi="Meiryo UI"/>
          <w:sz w:val="24"/>
          <w:szCs w:val="28"/>
        </w:rPr>
      </w:pPr>
    </w:p>
    <w:p w14:paraId="2E841427" w14:textId="37336E5C" w:rsidR="000A3675" w:rsidRDefault="000A3675" w:rsidP="000A3675">
      <w:pPr>
        <w:pStyle w:val="a7"/>
        <w:snapToGrid w:val="0"/>
        <w:ind w:leftChars="0" w:left="284"/>
        <w:rPr>
          <w:rFonts w:ascii="Meiryo UI" w:eastAsia="Meiryo UI" w:hAnsi="Meiryo UI"/>
          <w:sz w:val="24"/>
          <w:szCs w:val="28"/>
        </w:rPr>
      </w:pPr>
    </w:p>
    <w:p w14:paraId="2A00D051" w14:textId="4B1D93DE" w:rsidR="000A3675" w:rsidRDefault="00605581" w:rsidP="000A3675">
      <w:pPr>
        <w:pStyle w:val="a7"/>
        <w:snapToGrid w:val="0"/>
        <w:ind w:leftChars="0" w:left="284"/>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7" behindDoc="0" locked="0" layoutInCell="1" allowOverlap="1" wp14:anchorId="5717287C" wp14:editId="45C522FE">
                <wp:simplePos x="0" y="0"/>
                <wp:positionH relativeFrom="margin">
                  <wp:align>right</wp:align>
                </wp:positionH>
                <wp:positionV relativeFrom="paragraph">
                  <wp:posOffset>36830</wp:posOffset>
                </wp:positionV>
                <wp:extent cx="6278880" cy="6111240"/>
                <wp:effectExtent l="0" t="0" r="26670" b="22860"/>
                <wp:wrapNone/>
                <wp:docPr id="43" name="テキスト ボックス 43"/>
                <wp:cNvGraphicFramePr/>
                <a:graphic xmlns:a="http://schemas.openxmlformats.org/drawingml/2006/main">
                  <a:graphicData uri="http://schemas.microsoft.com/office/word/2010/wordprocessingShape">
                    <wps:wsp>
                      <wps:cNvSpPr txBox="1"/>
                      <wps:spPr>
                        <a:xfrm>
                          <a:off x="0" y="0"/>
                          <a:ext cx="6278880" cy="6111240"/>
                        </a:xfrm>
                        <a:prstGeom prst="rect">
                          <a:avLst/>
                        </a:prstGeom>
                        <a:solidFill>
                          <a:schemeClr val="lt1"/>
                        </a:solidFill>
                        <a:ln w="6350">
                          <a:solidFill>
                            <a:prstClr val="black"/>
                          </a:solidFill>
                        </a:ln>
                      </wps:spPr>
                      <wps:txbx>
                        <w:txbxContent>
                          <w:p w14:paraId="724D80B4" w14:textId="5D539BF8" w:rsidR="00605581" w:rsidRPr="00510561" w:rsidRDefault="0060558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7287C" id="テキスト ボックス 43" o:spid="_x0000_s1032" type="#_x0000_t202" style="position:absolute;left:0;text-align:left;margin-left:443.2pt;margin-top:2.9pt;width:494.4pt;height:481.2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6tOgIAAIQEAAAOAAAAZHJzL2Uyb0RvYy54bWysVE1v2zAMvQ/YfxB0XxxnaZoacYosRYYB&#10;RVsgHXpWZCkWJouapMTOfv0o5bvbadhFJkXqkXwkPbnvGk22wnkFpqR5r0+JMBwqZdYl/f66+DSm&#10;xAdmKqbBiJLuhKf3048fJq0txABq0JVwBEGML1pb0joEW2SZ57VomO+BFQaNElzDAqpunVWOtYje&#10;6GzQ74+yFlxlHXDhPd4+7I10mvClFDw8S+lFILqkmFtIp0vnKp7ZdMKKtWO2VvyQBvuHLBqmDAY9&#10;QT2wwMjGqT+gGsUdeJChx6HJQErFRaoBq8n776pZ1syKVAuS4+2JJv//YPnTdmlfHAndF+iwgZGQ&#10;1vrC42Wsp5OuiV/MlKAdKdydaBNdIBwvR4Pb8XiMJo62UZ7ng2EiNjs/t86HrwIaEoWSOuxLoott&#10;H33AkOh6dInRPGhVLZTWSYmzIObakS3DLuqQksQXV17akBajf77pJ+ArW4Q+vV9pxn/EMq8RUNMG&#10;L8/FRyl0q46oCoGPxKyg2iFfDvaj5C1fKIR/ZD68MIezgzzgPoRnPKQGzAkOEiU1uF9/u4/+2FK0&#10;UtLiLJbU/9wwJyjR3ww2+y4fIqMkJGV4cztAxV1aVpcWs2nmgETluHmWJzH6B30UpYPmDddmFqOi&#10;iRmOsUsajuI87DcE146L2Sw54bhaFh7N0vIIHRsTaX3t3pizh7YGnIgnOE4tK951d+8bXxqYbQJI&#10;lVofed6zeqAfRz1157CWcZcu9eR1/nlMfwMAAP//AwBQSwMEFAAGAAgAAAAhADzD+PPZAAAABgEA&#10;AA8AAABkcnMvZG93bnJldi54bWxMj8FOwzAQRO9I/IO1SNyoQyUqN8SpCipcOFEQ5228taPGdmS7&#10;afh7lhPcZjWrmTfNZvaDmCjlPgYN94sKBIUumj5YDZ8fL3cKRC4YDA4xkIZvyrBpr68arE28hHea&#10;9sUKDgm5Rg2ulLGWMneOPOZFHCmwd4zJY+EzWWkSXjjcD3JZVSvpsQ/c4HCkZ0fdaX/2GnZPdm07&#10;hcntlOn7af46vtlXrW9v5u0jiEJz+XuGX3xGh5aZDvEcTBaDBh5SNDwwPptrpVgcWKzUEmTbyP/4&#10;7Q8AAAD//wMAUEsBAi0AFAAGAAgAAAAhALaDOJL+AAAA4QEAABMAAAAAAAAAAAAAAAAAAAAAAFtD&#10;b250ZW50X1R5cGVzXS54bWxQSwECLQAUAAYACAAAACEAOP0h/9YAAACUAQAACwAAAAAAAAAAAAAA&#10;AAAvAQAAX3JlbHMvLnJlbHNQSwECLQAUAAYACAAAACEABip+rToCAACEBAAADgAAAAAAAAAAAAAA&#10;AAAuAgAAZHJzL2Uyb0RvYy54bWxQSwECLQAUAAYACAAAACEAPMP489kAAAAGAQAADwAAAAAAAAAA&#10;AAAAAACUBAAAZHJzL2Rvd25yZXYueG1sUEsFBgAAAAAEAAQA8wAAAJoFAAAAAA==&#10;" fillcolor="white [3201]" strokeweight=".5pt">
                <v:textbox>
                  <w:txbxContent>
                    <w:p w14:paraId="724D80B4" w14:textId="5D539BF8" w:rsidR="00605581" w:rsidRPr="00510561" w:rsidRDefault="00605581">
                      <w:pPr>
                        <w:ind w:left="0"/>
                        <w:rPr>
                          <w:rFonts w:ascii="Meiryo UI" w:eastAsia="Meiryo UI" w:hAnsi="Meiryo UI"/>
                        </w:rPr>
                      </w:pPr>
                    </w:p>
                  </w:txbxContent>
                </v:textbox>
                <w10:wrap anchorx="margin"/>
              </v:shape>
            </w:pict>
          </mc:Fallback>
        </mc:AlternateContent>
      </w:r>
    </w:p>
    <w:p w14:paraId="6A3A5A69" w14:textId="317D7EEB" w:rsidR="000A3675" w:rsidRDefault="000A3675" w:rsidP="000A3675">
      <w:pPr>
        <w:pStyle w:val="a7"/>
        <w:snapToGrid w:val="0"/>
        <w:ind w:leftChars="0" w:left="284"/>
        <w:rPr>
          <w:rFonts w:ascii="Meiryo UI" w:eastAsia="Meiryo UI" w:hAnsi="Meiryo UI"/>
          <w:sz w:val="24"/>
          <w:szCs w:val="28"/>
        </w:rPr>
      </w:pPr>
    </w:p>
    <w:p w14:paraId="5967AD01" w14:textId="0B05187C" w:rsidR="000A3675" w:rsidRDefault="000A3675" w:rsidP="000A3675">
      <w:pPr>
        <w:pStyle w:val="a7"/>
        <w:snapToGrid w:val="0"/>
        <w:ind w:leftChars="0" w:left="284"/>
        <w:rPr>
          <w:rFonts w:ascii="Meiryo UI" w:eastAsia="Meiryo UI" w:hAnsi="Meiryo UI"/>
          <w:sz w:val="24"/>
          <w:szCs w:val="28"/>
        </w:rPr>
      </w:pPr>
    </w:p>
    <w:p w14:paraId="2F8293D2" w14:textId="6E3D20F0" w:rsidR="000A3675" w:rsidRDefault="000A3675" w:rsidP="000A3675">
      <w:pPr>
        <w:pStyle w:val="a7"/>
        <w:snapToGrid w:val="0"/>
        <w:ind w:leftChars="0" w:left="284"/>
        <w:rPr>
          <w:rFonts w:ascii="Meiryo UI" w:eastAsia="Meiryo UI" w:hAnsi="Meiryo UI"/>
          <w:sz w:val="24"/>
          <w:szCs w:val="28"/>
        </w:rPr>
      </w:pPr>
    </w:p>
    <w:p w14:paraId="6B422840" w14:textId="020C9FF8" w:rsidR="000A3675" w:rsidRDefault="000A3675" w:rsidP="000A3675">
      <w:pPr>
        <w:pStyle w:val="a7"/>
        <w:snapToGrid w:val="0"/>
        <w:ind w:leftChars="0" w:left="284"/>
        <w:rPr>
          <w:rFonts w:ascii="Meiryo UI" w:eastAsia="Meiryo UI" w:hAnsi="Meiryo UI"/>
          <w:sz w:val="24"/>
          <w:szCs w:val="28"/>
        </w:rPr>
      </w:pPr>
    </w:p>
    <w:p w14:paraId="307356B4" w14:textId="4F8BD6B0" w:rsidR="000A3675" w:rsidRDefault="000A3675" w:rsidP="000A3675">
      <w:pPr>
        <w:pStyle w:val="a7"/>
        <w:snapToGrid w:val="0"/>
        <w:ind w:leftChars="0" w:left="284"/>
        <w:rPr>
          <w:rFonts w:ascii="Meiryo UI" w:eastAsia="Meiryo UI" w:hAnsi="Meiryo UI"/>
          <w:sz w:val="24"/>
          <w:szCs w:val="28"/>
        </w:rPr>
      </w:pPr>
    </w:p>
    <w:p w14:paraId="3A98D0E0" w14:textId="1C867267" w:rsidR="000A3675" w:rsidRDefault="000A3675" w:rsidP="000A3675">
      <w:pPr>
        <w:pStyle w:val="a7"/>
        <w:snapToGrid w:val="0"/>
        <w:ind w:leftChars="0" w:left="284"/>
        <w:rPr>
          <w:rFonts w:ascii="Meiryo UI" w:eastAsia="Meiryo UI" w:hAnsi="Meiryo UI"/>
          <w:sz w:val="24"/>
          <w:szCs w:val="28"/>
        </w:rPr>
      </w:pPr>
    </w:p>
    <w:p w14:paraId="63A9CFC7" w14:textId="5AD98B14" w:rsidR="000A3675" w:rsidRDefault="000A3675" w:rsidP="000A3675">
      <w:pPr>
        <w:pStyle w:val="a7"/>
        <w:snapToGrid w:val="0"/>
        <w:ind w:leftChars="0" w:left="284"/>
        <w:rPr>
          <w:rFonts w:ascii="Meiryo UI" w:eastAsia="Meiryo UI" w:hAnsi="Meiryo UI"/>
          <w:sz w:val="24"/>
          <w:szCs w:val="28"/>
        </w:rPr>
      </w:pPr>
    </w:p>
    <w:p w14:paraId="61E722FE" w14:textId="691AFBDC" w:rsidR="000A3675" w:rsidRDefault="000A3675" w:rsidP="000A3675">
      <w:pPr>
        <w:pStyle w:val="a7"/>
        <w:snapToGrid w:val="0"/>
        <w:ind w:leftChars="0" w:left="284"/>
        <w:rPr>
          <w:rFonts w:ascii="Meiryo UI" w:eastAsia="Meiryo UI" w:hAnsi="Meiryo UI"/>
          <w:sz w:val="24"/>
          <w:szCs w:val="28"/>
        </w:rPr>
      </w:pPr>
    </w:p>
    <w:p w14:paraId="6C4FF929" w14:textId="2E09CFD3" w:rsidR="000A3675" w:rsidRDefault="000A3675" w:rsidP="000A3675">
      <w:pPr>
        <w:pStyle w:val="a7"/>
        <w:snapToGrid w:val="0"/>
        <w:ind w:leftChars="0" w:left="284"/>
        <w:rPr>
          <w:rFonts w:ascii="Meiryo UI" w:eastAsia="Meiryo UI" w:hAnsi="Meiryo UI"/>
          <w:sz w:val="24"/>
          <w:szCs w:val="28"/>
        </w:rPr>
      </w:pPr>
    </w:p>
    <w:p w14:paraId="23FD5006" w14:textId="081F18AE" w:rsidR="000A3675" w:rsidRDefault="000A3675" w:rsidP="000A3675">
      <w:pPr>
        <w:pStyle w:val="a7"/>
        <w:snapToGrid w:val="0"/>
        <w:ind w:leftChars="0" w:left="284"/>
        <w:rPr>
          <w:rFonts w:ascii="Meiryo UI" w:eastAsia="Meiryo UI" w:hAnsi="Meiryo UI"/>
          <w:sz w:val="24"/>
          <w:szCs w:val="28"/>
        </w:rPr>
      </w:pPr>
    </w:p>
    <w:p w14:paraId="6A7B3B4B" w14:textId="149EACAD" w:rsidR="000A3675" w:rsidRDefault="000A3675" w:rsidP="000A3675">
      <w:pPr>
        <w:pStyle w:val="a7"/>
        <w:snapToGrid w:val="0"/>
        <w:ind w:leftChars="0" w:left="284"/>
        <w:rPr>
          <w:rFonts w:ascii="Meiryo UI" w:eastAsia="Meiryo UI" w:hAnsi="Meiryo UI"/>
          <w:sz w:val="24"/>
          <w:szCs w:val="28"/>
        </w:rPr>
      </w:pPr>
    </w:p>
    <w:p w14:paraId="26532910" w14:textId="5F5B17D6" w:rsidR="000A3675" w:rsidRDefault="000A3675" w:rsidP="000A3675">
      <w:pPr>
        <w:pStyle w:val="a7"/>
        <w:snapToGrid w:val="0"/>
        <w:ind w:leftChars="0" w:left="284"/>
        <w:rPr>
          <w:rFonts w:ascii="Meiryo UI" w:eastAsia="Meiryo UI" w:hAnsi="Meiryo UI"/>
          <w:sz w:val="24"/>
          <w:szCs w:val="28"/>
        </w:rPr>
      </w:pPr>
    </w:p>
    <w:p w14:paraId="44AE6274" w14:textId="7103E3B0" w:rsidR="000A3675" w:rsidRDefault="000A3675" w:rsidP="000A3675">
      <w:pPr>
        <w:pStyle w:val="a7"/>
        <w:snapToGrid w:val="0"/>
        <w:ind w:leftChars="0" w:left="284"/>
        <w:rPr>
          <w:rFonts w:ascii="Meiryo UI" w:eastAsia="Meiryo UI" w:hAnsi="Meiryo UI"/>
          <w:sz w:val="24"/>
          <w:szCs w:val="28"/>
        </w:rPr>
      </w:pPr>
    </w:p>
    <w:p w14:paraId="3D42D830" w14:textId="486C9004" w:rsidR="000A3675" w:rsidRDefault="000A3675" w:rsidP="000A3675">
      <w:pPr>
        <w:pStyle w:val="a7"/>
        <w:snapToGrid w:val="0"/>
        <w:ind w:leftChars="0" w:left="284"/>
        <w:rPr>
          <w:rFonts w:ascii="Meiryo UI" w:eastAsia="Meiryo UI" w:hAnsi="Meiryo UI"/>
          <w:sz w:val="24"/>
          <w:szCs w:val="28"/>
        </w:rPr>
      </w:pPr>
    </w:p>
    <w:p w14:paraId="07DDB67C" w14:textId="5FAE5C08" w:rsidR="000A3675" w:rsidRDefault="000A3675" w:rsidP="000A3675">
      <w:pPr>
        <w:pStyle w:val="a7"/>
        <w:snapToGrid w:val="0"/>
        <w:ind w:leftChars="0" w:left="284"/>
        <w:rPr>
          <w:rFonts w:ascii="Meiryo UI" w:eastAsia="Meiryo UI" w:hAnsi="Meiryo UI"/>
          <w:sz w:val="24"/>
          <w:szCs w:val="28"/>
        </w:rPr>
      </w:pPr>
    </w:p>
    <w:p w14:paraId="3F0D8675" w14:textId="04EC1165" w:rsidR="000A3675" w:rsidRDefault="000A3675" w:rsidP="000A3675">
      <w:pPr>
        <w:pStyle w:val="a7"/>
        <w:snapToGrid w:val="0"/>
        <w:ind w:leftChars="0" w:left="284"/>
        <w:rPr>
          <w:rFonts w:ascii="Meiryo UI" w:eastAsia="Meiryo UI" w:hAnsi="Meiryo UI"/>
          <w:sz w:val="24"/>
          <w:szCs w:val="28"/>
        </w:rPr>
      </w:pPr>
    </w:p>
    <w:p w14:paraId="6F640FD4" w14:textId="6CC0246F" w:rsidR="000A3675" w:rsidRDefault="000A3675" w:rsidP="000A3675">
      <w:pPr>
        <w:pStyle w:val="a7"/>
        <w:snapToGrid w:val="0"/>
        <w:ind w:leftChars="0" w:left="284"/>
        <w:rPr>
          <w:rFonts w:ascii="Meiryo UI" w:eastAsia="Meiryo UI" w:hAnsi="Meiryo UI"/>
          <w:sz w:val="24"/>
          <w:szCs w:val="28"/>
        </w:rPr>
      </w:pPr>
    </w:p>
    <w:p w14:paraId="2242B03C" w14:textId="736FB5A6" w:rsidR="000A3675" w:rsidRDefault="000A3675" w:rsidP="000A3675">
      <w:pPr>
        <w:pStyle w:val="a7"/>
        <w:snapToGrid w:val="0"/>
        <w:ind w:leftChars="0" w:left="284"/>
        <w:rPr>
          <w:rFonts w:ascii="Meiryo UI" w:eastAsia="Meiryo UI" w:hAnsi="Meiryo UI"/>
          <w:sz w:val="24"/>
          <w:szCs w:val="28"/>
        </w:rPr>
      </w:pPr>
    </w:p>
    <w:p w14:paraId="1F98A8ED" w14:textId="3E955D3F" w:rsidR="000A3675" w:rsidRDefault="000A3675" w:rsidP="000A3675">
      <w:pPr>
        <w:pStyle w:val="a7"/>
        <w:snapToGrid w:val="0"/>
        <w:ind w:leftChars="0" w:left="284"/>
        <w:rPr>
          <w:rFonts w:ascii="Meiryo UI" w:eastAsia="Meiryo UI" w:hAnsi="Meiryo UI"/>
          <w:sz w:val="24"/>
          <w:szCs w:val="28"/>
        </w:rPr>
      </w:pPr>
    </w:p>
    <w:p w14:paraId="032708DD" w14:textId="0B8BCAFF" w:rsidR="000A3675" w:rsidRDefault="000A3675" w:rsidP="000A3675">
      <w:pPr>
        <w:pStyle w:val="a7"/>
        <w:snapToGrid w:val="0"/>
        <w:ind w:leftChars="0" w:left="284"/>
        <w:rPr>
          <w:rFonts w:ascii="Meiryo UI" w:eastAsia="Meiryo UI" w:hAnsi="Meiryo UI"/>
          <w:sz w:val="24"/>
          <w:szCs w:val="28"/>
        </w:rPr>
      </w:pPr>
    </w:p>
    <w:p w14:paraId="0CF761C6" w14:textId="096E97D4" w:rsidR="000A3675" w:rsidRDefault="000A3675" w:rsidP="000A3675">
      <w:pPr>
        <w:pStyle w:val="a7"/>
        <w:snapToGrid w:val="0"/>
        <w:ind w:leftChars="0" w:left="284"/>
        <w:rPr>
          <w:rFonts w:ascii="Meiryo UI" w:eastAsia="Meiryo UI" w:hAnsi="Meiryo UI"/>
          <w:sz w:val="24"/>
          <w:szCs w:val="28"/>
        </w:rPr>
      </w:pPr>
    </w:p>
    <w:p w14:paraId="72C35F5B" w14:textId="4C2E19F6" w:rsidR="000A3675" w:rsidRDefault="000A3675" w:rsidP="000A3675">
      <w:pPr>
        <w:pStyle w:val="a7"/>
        <w:snapToGrid w:val="0"/>
        <w:ind w:leftChars="0" w:left="284"/>
        <w:rPr>
          <w:rFonts w:ascii="Meiryo UI" w:eastAsia="Meiryo UI" w:hAnsi="Meiryo UI"/>
          <w:sz w:val="24"/>
          <w:szCs w:val="28"/>
        </w:rPr>
      </w:pPr>
    </w:p>
    <w:p w14:paraId="1FA6E349" w14:textId="1C8E3AF9" w:rsidR="000A3675" w:rsidRDefault="000A3675" w:rsidP="000A3675">
      <w:pPr>
        <w:pStyle w:val="a7"/>
        <w:snapToGrid w:val="0"/>
        <w:ind w:leftChars="0" w:left="284"/>
        <w:rPr>
          <w:rFonts w:ascii="Meiryo UI" w:eastAsia="Meiryo UI" w:hAnsi="Meiryo UI"/>
          <w:sz w:val="24"/>
          <w:szCs w:val="28"/>
        </w:rPr>
      </w:pPr>
    </w:p>
    <w:p w14:paraId="51EC20E2" w14:textId="73F55738" w:rsidR="00605581" w:rsidRDefault="00605581" w:rsidP="00605581">
      <w:pPr>
        <w:spacing w:line="360" w:lineRule="auto"/>
        <w:jc w:val="center"/>
        <w:rPr>
          <w:rFonts w:ascii="Meiryo UI" w:eastAsia="Meiryo UI" w:hAnsi="Meiryo UI" w:cs="游明朝"/>
          <w:b/>
          <w:bCs/>
          <w:color w:val="FF0000"/>
          <w:kern w:val="24"/>
          <w:sz w:val="40"/>
          <w:szCs w:val="40"/>
        </w:rPr>
      </w:pPr>
      <w:r>
        <w:rPr>
          <w:rFonts w:ascii="Meiryo UI" w:eastAsia="Meiryo UI" w:hAnsi="Meiryo UI" w:cs="游明朝" w:hint="eastAsia"/>
          <w:b/>
          <w:bCs/>
          <w:color w:val="FF0000"/>
          <w:kern w:val="24"/>
          <w:sz w:val="40"/>
          <w:szCs w:val="40"/>
        </w:rPr>
        <w:lastRenderedPageBreak/>
        <w:t xml:space="preserve">レ  ポ  ー  ト  書  式 </w:t>
      </w:r>
      <w:r>
        <w:rPr>
          <w:rFonts w:ascii="Meiryo UI" w:eastAsia="Meiryo UI" w:hAnsi="Meiryo UI" w:cs="游明朝" w:hint="eastAsia"/>
          <w:b/>
          <w:bCs/>
          <w:color w:val="FF0000"/>
          <w:kern w:val="24"/>
          <w:sz w:val="36"/>
          <w:szCs w:val="36"/>
        </w:rPr>
        <w:t>（ 任意 ）</w:t>
      </w:r>
    </w:p>
    <w:p w14:paraId="6AB657F0" w14:textId="77777777" w:rsidR="00605581" w:rsidRDefault="00605581" w:rsidP="00605581">
      <w:pPr>
        <w:jc w:val="center"/>
        <w:rPr>
          <w:rFonts w:ascii="Meiryo UI" w:eastAsia="Meiryo UI" w:hAnsi="Meiryo UI" w:cs="游明朝"/>
          <w:color w:val="FF0000"/>
          <w:kern w:val="24"/>
          <w:szCs w:val="21"/>
        </w:rPr>
      </w:pPr>
      <w:r>
        <w:rPr>
          <w:rFonts w:ascii="Meiryo UI" w:eastAsia="Meiryo UI" w:hAnsi="Meiryo UI" w:cs="游明朝" w:hint="eastAsia"/>
          <w:color w:val="FF0000"/>
          <w:kern w:val="24"/>
          <w:szCs w:val="21"/>
        </w:rPr>
        <w:t>＊この書式を必ず使用する必要はありません。</w:t>
      </w:r>
    </w:p>
    <w:p w14:paraId="17792525" w14:textId="262007B7" w:rsidR="000A3675" w:rsidRPr="00605581" w:rsidRDefault="00141E74" w:rsidP="000A3675">
      <w:pPr>
        <w:pStyle w:val="a7"/>
        <w:snapToGrid w:val="0"/>
        <w:ind w:leftChars="0" w:left="284"/>
        <w:rPr>
          <w:rFonts w:ascii="Meiryo UI" w:eastAsia="Meiryo UI" w:hAnsi="Meiryo UI"/>
          <w:sz w:val="24"/>
          <w:szCs w:val="28"/>
        </w:rPr>
      </w:pPr>
      <w:r>
        <w:rPr>
          <w:noProof/>
        </w:rPr>
        <mc:AlternateContent>
          <mc:Choice Requires="wps">
            <w:drawing>
              <wp:anchor distT="0" distB="0" distL="114300" distR="114300" simplePos="0" relativeHeight="251658245" behindDoc="0" locked="0" layoutInCell="1" allowOverlap="1" wp14:anchorId="71CE967E" wp14:editId="35D4C170">
                <wp:simplePos x="0" y="0"/>
                <wp:positionH relativeFrom="margin">
                  <wp:align>left</wp:align>
                </wp:positionH>
                <wp:positionV relativeFrom="paragraph">
                  <wp:posOffset>236855</wp:posOffset>
                </wp:positionV>
                <wp:extent cx="6316345" cy="419100"/>
                <wp:effectExtent l="0" t="0" r="8255" b="3810"/>
                <wp:wrapNone/>
                <wp:docPr id="30" name="テキスト ボックス 29">
                  <a:extLst xmlns:a="http://schemas.openxmlformats.org/drawingml/2006/main">
                    <a:ext uri="{FF2B5EF4-FFF2-40B4-BE49-F238E27FC236}">
                      <a16:creationId xmlns:a16="http://schemas.microsoft.com/office/drawing/2014/main" id="{3F2FDC59-FE1B-4423-8CB4-2E2162E67FBA}"/>
                    </a:ext>
                  </a:extLst>
                </wp:docPr>
                <wp:cNvGraphicFramePr/>
                <a:graphic xmlns:a="http://schemas.openxmlformats.org/drawingml/2006/main">
                  <a:graphicData uri="http://schemas.microsoft.com/office/word/2010/wordprocessingShape">
                    <wps:wsp>
                      <wps:cNvSpPr txBox="1"/>
                      <wps:spPr>
                        <a:xfrm>
                          <a:off x="0" y="0"/>
                          <a:ext cx="6316345" cy="419100"/>
                        </a:xfrm>
                        <a:prstGeom prst="rect">
                          <a:avLst/>
                        </a:prstGeom>
                        <a:solidFill>
                          <a:schemeClr val="bg1">
                            <a:lumMod val="75000"/>
                          </a:schemeClr>
                        </a:solidFill>
                      </wps:spPr>
                      <wps:txbx>
                        <w:txbxContent>
                          <w:p w14:paraId="488F86C6" w14:textId="77777777" w:rsidR="000A3675" w:rsidRDefault="000A3675" w:rsidP="00605581">
                            <w:pPr>
                              <w:spacing w:line="360" w:lineRule="auto"/>
                              <w:ind w:left="0"/>
                              <w:rPr>
                                <w:rFonts w:ascii="Meiryo UI" w:eastAsia="Meiryo UI" w:hAnsi="Meiryo UI"/>
                                <w:b/>
                                <w:bCs/>
                                <w:color w:val="000000" w:themeColor="text1"/>
                                <w:kern w:val="24"/>
                                <w:sz w:val="32"/>
                                <w:szCs w:val="32"/>
                              </w:rPr>
                            </w:pPr>
                            <w:r>
                              <w:rPr>
                                <w:rFonts w:ascii="Meiryo UI" w:eastAsia="Meiryo UI" w:hAnsi="Meiryo UI" w:hint="eastAsia"/>
                                <w:b/>
                                <w:bCs/>
                                <w:color w:val="000000" w:themeColor="text1"/>
                                <w:kern w:val="24"/>
                                <w:sz w:val="32"/>
                                <w:szCs w:val="32"/>
                              </w:rPr>
                              <w:t>１．暮らしや社会の変化と経済との関係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1CE967E" id="テキスト ボックス 29" o:spid="_x0000_s1033" type="#_x0000_t202" style="position:absolute;left:0;text-align:left;margin-left:0;margin-top:18.65pt;width:497.35pt;height:33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8MwIAAGAEAAAOAAAAZHJzL2Uyb0RvYy54bWysVMlu2zAQvRfoPxC815IcL41gOXAduCjg&#10;JgGcImeaoiwBJIclaUvu13dIeUPaU9ELPZtmOO89evbQKUkOwroGdEGzQUqJ0BzKRu8K+uN19ekz&#10;Jc4zXTIJWhT0KBx9mH/8MGtNLoZQgyyFJdhEu7w1Ba29N3mSOF4LxdwAjNCYrMAq5tG1u6S0rMXu&#10;SibDNJ0kLdjSWODCOYw+9kk6j/2rSnD/XFVOeCILinfz8bTx3IYzmc9YvrPM1A0/XYP9wy0UazQO&#10;vbR6ZJ6RvW3+aKUabsFB5QccVAJV1XARd8BtsvTdNpuaGRF3QXCcucDk/l9b/nTYmBdLfPcFOiQw&#10;ANIalzsMhn26yqrwizclmEcIjxfYROcJx+DkLpvcjcaUcMyNsvssjbgm16+Ndf6rAEWCUVCLtES0&#10;2GHtPE7E0nNJGOZANuWqkTI6QQpiKS05MCRxu8vip3KvvkPZx6bj9DIyKieUx643nZLrWsHy3bYj&#10;TVnQ6XnlLZRHRMJCLxJn+KrB666Z8y/MoipweVS6f8ajktAWFE4WJTXYX3+Lh3okC7OUtKiygrqf&#10;e2YFJfKbRhrvs9EoyDI6o/F0iI69zWxvM3qvloAYZPimDI9mqPfybFYW1Bs+iEWYiimmOc4uKPf2&#10;7Cx9r358UlwsFrEMpWiYX+uN4aF5QD3Q8dq9MWtOnHlk+wnOimT5O+r62siXWew9rJrIa0C6xxXp&#10;CA7KOBJzenLhndz6ser6xzD/DQAA//8DAFBLAwQUAAYACAAAACEA3HcBw90AAAAHAQAADwAAAGRy&#10;cy9kb3ducmV2LnhtbEyPwU7DMBBE70j8g7VI3KgNQaRN41SAxAkulCJx3MbbOCK209hNU76e5VSO&#10;oxnNvClXk+vESENsg9dwO1MgyNfBtL7RsPl4uZmDiAm9wS540nCiCKvq8qLEwoSjf6dxnRrBJT4W&#10;qMGm1BdSxtqSwzgLPXn2dmFwmFgOjTQDHrncdfJOqQfpsPW8YLGnZ0v19/rgNLzm6NRJvfWh+xn3&#10;80/7tXnaB62vr6bHJYhEUzqH4Q+f0aFipm04eBNFp4GPJA1ZnoFgd7G4z0FsOaayDGRVyv/81S8A&#10;AAD//wMAUEsBAi0AFAAGAAgAAAAhALaDOJL+AAAA4QEAABMAAAAAAAAAAAAAAAAAAAAAAFtDb250&#10;ZW50X1R5cGVzXS54bWxQSwECLQAUAAYACAAAACEAOP0h/9YAAACUAQAACwAAAAAAAAAAAAAAAAAv&#10;AQAAX3JlbHMvLnJlbHNQSwECLQAUAAYACAAAACEAMl/zvDMCAABgBAAADgAAAAAAAAAAAAAAAAAu&#10;AgAAZHJzL2Uyb0RvYy54bWxQSwECLQAUAAYACAAAACEA3HcBw90AAAAHAQAADwAAAAAAAAAAAAAA&#10;AACNBAAAZHJzL2Rvd25yZXYueG1sUEsFBgAAAAAEAAQA8wAAAJcFAAAAAA==&#10;" fillcolor="#bfbfbf [2412]" stroked="f">
                <v:textbox style="mso-fit-shape-to-text:t">
                  <w:txbxContent>
                    <w:p w14:paraId="488F86C6" w14:textId="77777777" w:rsidR="000A3675" w:rsidRDefault="000A3675" w:rsidP="00605581">
                      <w:pPr>
                        <w:spacing w:line="360" w:lineRule="auto"/>
                        <w:ind w:left="0"/>
                        <w:rPr>
                          <w:rFonts w:ascii="Meiryo UI" w:eastAsia="Meiryo UI" w:hAnsi="Meiryo UI"/>
                          <w:b/>
                          <w:bCs/>
                          <w:color w:val="000000" w:themeColor="text1"/>
                          <w:kern w:val="24"/>
                          <w:sz w:val="32"/>
                          <w:szCs w:val="32"/>
                        </w:rPr>
                      </w:pPr>
                      <w:r>
                        <w:rPr>
                          <w:rFonts w:ascii="Meiryo UI" w:eastAsia="Meiryo UI" w:hAnsi="Meiryo UI" w:hint="eastAsia"/>
                          <w:b/>
                          <w:bCs/>
                          <w:color w:val="000000" w:themeColor="text1"/>
                          <w:kern w:val="24"/>
                          <w:sz w:val="32"/>
                          <w:szCs w:val="32"/>
                        </w:rPr>
                        <w:t>１．暮らしや社会の変化と経済との関係</w:t>
                      </w:r>
                    </w:p>
                  </w:txbxContent>
                </v:textbox>
                <w10:wrap anchorx="margin"/>
              </v:shape>
            </w:pict>
          </mc:Fallback>
        </mc:AlternateContent>
      </w:r>
    </w:p>
    <w:p w14:paraId="233F3055" w14:textId="4A2DFA6E" w:rsidR="000A3675" w:rsidRDefault="000A3675" w:rsidP="000A3675">
      <w:pPr>
        <w:pStyle w:val="a7"/>
        <w:snapToGrid w:val="0"/>
        <w:ind w:leftChars="0" w:left="284"/>
        <w:rPr>
          <w:rFonts w:ascii="Meiryo UI" w:eastAsia="Meiryo UI" w:hAnsi="Meiryo UI"/>
          <w:sz w:val="24"/>
          <w:szCs w:val="28"/>
        </w:rPr>
      </w:pPr>
    </w:p>
    <w:p w14:paraId="60ED27B9" w14:textId="0519D547" w:rsidR="000A3675" w:rsidRDefault="000A3675" w:rsidP="000A3675">
      <w:pPr>
        <w:pStyle w:val="a7"/>
        <w:snapToGrid w:val="0"/>
        <w:ind w:leftChars="0" w:left="284"/>
        <w:rPr>
          <w:rFonts w:ascii="Meiryo UI" w:eastAsia="Meiryo UI" w:hAnsi="Meiryo UI"/>
          <w:sz w:val="24"/>
          <w:szCs w:val="28"/>
        </w:rPr>
      </w:pPr>
    </w:p>
    <w:p w14:paraId="2C54BF70" w14:textId="77777777" w:rsidR="00141E74" w:rsidRDefault="00141E74" w:rsidP="00141E74">
      <w:pPr>
        <w:ind w:left="0"/>
        <w:jc w:val="both"/>
        <w:rPr>
          <w:rFonts w:ascii="Meiryo UI" w:eastAsia="Meiryo UI" w:hAnsi="Meiryo UI" w:cs="游明朝"/>
          <w:color w:val="000000" w:themeColor="text1"/>
          <w:kern w:val="24"/>
        </w:rPr>
      </w:pPr>
    </w:p>
    <w:p w14:paraId="7E96BEFB" w14:textId="4A40F737" w:rsidR="00605581" w:rsidRDefault="00605581"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１－１</w:t>
      </w:r>
      <w:r>
        <w:rPr>
          <w:rFonts w:ascii="Meiryo UI" w:eastAsia="Meiryo UI" w:hAnsi="Meiryo UI" w:cs="游明朝" w:hint="eastAsia"/>
          <w:color w:val="000000" w:themeColor="text1"/>
          <w:kern w:val="24"/>
        </w:rPr>
        <w:t>】日常生活や社会全体をめぐって注目される最近の動きや、私たちが直面している様々な社会的課題の中から、自分たちが特に重要と考える事項をいくつか選び、その理由と経済や企業活動への影響をまとめてみよう。</w:t>
      </w:r>
    </w:p>
    <w:p w14:paraId="3958D66B" w14:textId="77777777" w:rsidR="00141E74" w:rsidRDefault="00141E74" w:rsidP="00141E74">
      <w:pPr>
        <w:ind w:left="0"/>
        <w:jc w:val="both"/>
        <w:rPr>
          <w:rFonts w:ascii="Meiryo UI" w:eastAsia="Meiryo UI" w:hAnsi="Meiryo UI" w:cs="游明朝"/>
          <w:color w:val="000000" w:themeColor="text1"/>
          <w:kern w:val="24"/>
          <w:sz w:val="24"/>
          <w:szCs w:val="24"/>
        </w:rPr>
      </w:pPr>
    </w:p>
    <w:tbl>
      <w:tblPr>
        <w:tblStyle w:val="a8"/>
        <w:tblW w:w="0" w:type="auto"/>
        <w:tblInd w:w="-5" w:type="dxa"/>
        <w:tblLook w:val="04A0" w:firstRow="1" w:lastRow="0" w:firstColumn="1" w:lastColumn="0" w:noHBand="0" w:noVBand="1"/>
      </w:tblPr>
      <w:tblGrid>
        <w:gridCol w:w="2410"/>
        <w:gridCol w:w="3402"/>
        <w:gridCol w:w="4104"/>
      </w:tblGrid>
      <w:tr w:rsidR="00605581" w14:paraId="6C487410" w14:textId="77777777" w:rsidTr="00555DD5">
        <w:tc>
          <w:tcPr>
            <w:tcW w:w="2410" w:type="dxa"/>
            <w:shd w:val="clear" w:color="auto" w:fill="D9D9D9" w:themeFill="background1" w:themeFillShade="D9"/>
          </w:tcPr>
          <w:p w14:paraId="24EA4A20" w14:textId="53C47B31"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課題</w:t>
            </w:r>
          </w:p>
        </w:tc>
        <w:tc>
          <w:tcPr>
            <w:tcW w:w="3402" w:type="dxa"/>
            <w:shd w:val="clear" w:color="auto" w:fill="D9D9D9" w:themeFill="background1" w:themeFillShade="D9"/>
          </w:tcPr>
          <w:p w14:paraId="4B2A788E" w14:textId="68D7AA46"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選んだ理由</w:t>
            </w:r>
          </w:p>
        </w:tc>
        <w:tc>
          <w:tcPr>
            <w:tcW w:w="4104" w:type="dxa"/>
            <w:shd w:val="clear" w:color="auto" w:fill="D9D9D9" w:themeFill="background1" w:themeFillShade="D9"/>
          </w:tcPr>
          <w:p w14:paraId="375FABA4" w14:textId="60F685AF"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経済や企業活動への影響</w:t>
            </w:r>
          </w:p>
        </w:tc>
      </w:tr>
      <w:tr w:rsidR="00605581" w14:paraId="0702FE06" w14:textId="77777777" w:rsidTr="00555DD5">
        <w:tc>
          <w:tcPr>
            <w:tcW w:w="2410" w:type="dxa"/>
          </w:tcPr>
          <w:p w14:paraId="56184FD2" w14:textId="1A3889FA" w:rsidR="00605581" w:rsidRDefault="00605581" w:rsidP="000A3675">
            <w:pPr>
              <w:pStyle w:val="a7"/>
              <w:snapToGrid w:val="0"/>
              <w:ind w:leftChars="0" w:left="0"/>
              <w:rPr>
                <w:rFonts w:ascii="Meiryo UI" w:eastAsia="Meiryo UI" w:hAnsi="Meiryo UI"/>
                <w:sz w:val="24"/>
                <w:szCs w:val="28"/>
              </w:rPr>
            </w:pPr>
          </w:p>
          <w:p w14:paraId="097EA326" w14:textId="7F587B1B" w:rsidR="00605581" w:rsidRDefault="00605581" w:rsidP="000A3675">
            <w:pPr>
              <w:pStyle w:val="a7"/>
              <w:snapToGrid w:val="0"/>
              <w:ind w:leftChars="0" w:left="0"/>
              <w:rPr>
                <w:rFonts w:ascii="Meiryo UI" w:eastAsia="Meiryo UI" w:hAnsi="Meiryo UI"/>
                <w:sz w:val="24"/>
                <w:szCs w:val="28"/>
              </w:rPr>
            </w:pPr>
          </w:p>
          <w:p w14:paraId="3BABC647" w14:textId="77777777" w:rsidR="00605581" w:rsidRDefault="00605581" w:rsidP="000A3675">
            <w:pPr>
              <w:pStyle w:val="a7"/>
              <w:snapToGrid w:val="0"/>
              <w:ind w:leftChars="0" w:left="0"/>
              <w:rPr>
                <w:rFonts w:ascii="Meiryo UI" w:eastAsia="Meiryo UI" w:hAnsi="Meiryo UI"/>
                <w:sz w:val="24"/>
                <w:szCs w:val="28"/>
              </w:rPr>
            </w:pPr>
          </w:p>
          <w:p w14:paraId="528D4B70" w14:textId="77777777" w:rsidR="00605581" w:rsidRDefault="00605581" w:rsidP="000A3675">
            <w:pPr>
              <w:pStyle w:val="a7"/>
              <w:snapToGrid w:val="0"/>
              <w:ind w:leftChars="0" w:left="0"/>
              <w:rPr>
                <w:rFonts w:ascii="Meiryo UI" w:eastAsia="Meiryo UI" w:hAnsi="Meiryo UI"/>
                <w:sz w:val="24"/>
                <w:szCs w:val="28"/>
              </w:rPr>
            </w:pPr>
          </w:p>
          <w:p w14:paraId="32998093" w14:textId="47E26018" w:rsidR="00605581" w:rsidRDefault="00605581" w:rsidP="000A3675">
            <w:pPr>
              <w:pStyle w:val="a7"/>
              <w:snapToGrid w:val="0"/>
              <w:ind w:leftChars="0" w:left="0"/>
              <w:rPr>
                <w:rFonts w:ascii="Meiryo UI" w:eastAsia="Meiryo UI" w:hAnsi="Meiryo UI"/>
                <w:sz w:val="24"/>
                <w:szCs w:val="28"/>
              </w:rPr>
            </w:pPr>
          </w:p>
        </w:tc>
        <w:tc>
          <w:tcPr>
            <w:tcW w:w="3402" w:type="dxa"/>
          </w:tcPr>
          <w:p w14:paraId="45E65D7F" w14:textId="2E88F673" w:rsidR="00605581" w:rsidRDefault="00605581" w:rsidP="000A3675">
            <w:pPr>
              <w:pStyle w:val="a7"/>
              <w:snapToGrid w:val="0"/>
              <w:ind w:leftChars="0" w:left="0"/>
              <w:rPr>
                <w:rFonts w:ascii="Meiryo UI" w:eastAsia="Meiryo UI" w:hAnsi="Meiryo UI"/>
                <w:sz w:val="24"/>
                <w:szCs w:val="28"/>
              </w:rPr>
            </w:pPr>
          </w:p>
        </w:tc>
        <w:tc>
          <w:tcPr>
            <w:tcW w:w="4104" w:type="dxa"/>
          </w:tcPr>
          <w:p w14:paraId="319D9FAA" w14:textId="62299E16" w:rsidR="00605581" w:rsidRDefault="00605581" w:rsidP="000A3675">
            <w:pPr>
              <w:pStyle w:val="a7"/>
              <w:snapToGrid w:val="0"/>
              <w:ind w:leftChars="0" w:left="0"/>
              <w:rPr>
                <w:rFonts w:ascii="Meiryo UI" w:eastAsia="Meiryo UI" w:hAnsi="Meiryo UI"/>
                <w:sz w:val="24"/>
                <w:szCs w:val="28"/>
              </w:rPr>
            </w:pPr>
          </w:p>
        </w:tc>
      </w:tr>
      <w:tr w:rsidR="00605581" w14:paraId="117D5F95" w14:textId="77777777" w:rsidTr="00555DD5">
        <w:tc>
          <w:tcPr>
            <w:tcW w:w="2410" w:type="dxa"/>
          </w:tcPr>
          <w:p w14:paraId="744DA689" w14:textId="77777777" w:rsidR="00605581" w:rsidRDefault="00605581" w:rsidP="000A3675">
            <w:pPr>
              <w:pStyle w:val="a7"/>
              <w:snapToGrid w:val="0"/>
              <w:ind w:leftChars="0" w:left="0"/>
              <w:rPr>
                <w:rFonts w:ascii="Meiryo UI" w:eastAsia="Meiryo UI" w:hAnsi="Meiryo UI"/>
                <w:sz w:val="24"/>
                <w:szCs w:val="28"/>
              </w:rPr>
            </w:pPr>
          </w:p>
          <w:p w14:paraId="6D9C5276" w14:textId="017DFBD1" w:rsidR="00605581" w:rsidRDefault="00605581" w:rsidP="000A3675">
            <w:pPr>
              <w:pStyle w:val="a7"/>
              <w:snapToGrid w:val="0"/>
              <w:ind w:leftChars="0" w:left="0"/>
              <w:rPr>
                <w:rFonts w:ascii="Meiryo UI" w:eastAsia="Meiryo UI" w:hAnsi="Meiryo UI"/>
                <w:sz w:val="24"/>
                <w:szCs w:val="28"/>
              </w:rPr>
            </w:pPr>
          </w:p>
          <w:p w14:paraId="2892636E" w14:textId="77777777" w:rsidR="00605581" w:rsidRDefault="00605581" w:rsidP="000A3675">
            <w:pPr>
              <w:pStyle w:val="a7"/>
              <w:snapToGrid w:val="0"/>
              <w:ind w:leftChars="0" w:left="0"/>
              <w:rPr>
                <w:rFonts w:ascii="Meiryo UI" w:eastAsia="Meiryo UI" w:hAnsi="Meiryo UI"/>
                <w:sz w:val="24"/>
                <w:szCs w:val="28"/>
              </w:rPr>
            </w:pPr>
          </w:p>
          <w:p w14:paraId="1772E8F0" w14:textId="77777777" w:rsidR="00605581" w:rsidRDefault="00605581" w:rsidP="000A3675">
            <w:pPr>
              <w:pStyle w:val="a7"/>
              <w:snapToGrid w:val="0"/>
              <w:ind w:leftChars="0" w:left="0"/>
              <w:rPr>
                <w:rFonts w:ascii="Meiryo UI" w:eastAsia="Meiryo UI" w:hAnsi="Meiryo UI"/>
                <w:sz w:val="24"/>
                <w:szCs w:val="28"/>
              </w:rPr>
            </w:pPr>
          </w:p>
          <w:p w14:paraId="0AE69D10" w14:textId="77777777" w:rsidR="00605581" w:rsidRDefault="00605581" w:rsidP="000A3675">
            <w:pPr>
              <w:pStyle w:val="a7"/>
              <w:snapToGrid w:val="0"/>
              <w:ind w:leftChars="0" w:left="0"/>
              <w:rPr>
                <w:rFonts w:ascii="Meiryo UI" w:eastAsia="Meiryo UI" w:hAnsi="Meiryo UI"/>
                <w:sz w:val="24"/>
                <w:szCs w:val="28"/>
              </w:rPr>
            </w:pPr>
          </w:p>
          <w:p w14:paraId="18D7E7AD" w14:textId="2E5EEE3E" w:rsidR="00605581" w:rsidRDefault="00605581" w:rsidP="000A3675">
            <w:pPr>
              <w:pStyle w:val="a7"/>
              <w:snapToGrid w:val="0"/>
              <w:ind w:leftChars="0" w:left="0"/>
              <w:rPr>
                <w:rFonts w:ascii="Meiryo UI" w:eastAsia="Meiryo UI" w:hAnsi="Meiryo UI"/>
                <w:sz w:val="24"/>
                <w:szCs w:val="28"/>
              </w:rPr>
            </w:pPr>
          </w:p>
        </w:tc>
        <w:tc>
          <w:tcPr>
            <w:tcW w:w="3402" w:type="dxa"/>
          </w:tcPr>
          <w:p w14:paraId="2DDF93DE" w14:textId="77777777" w:rsidR="00605581" w:rsidRDefault="00605581" w:rsidP="000A3675">
            <w:pPr>
              <w:pStyle w:val="a7"/>
              <w:snapToGrid w:val="0"/>
              <w:ind w:leftChars="0" w:left="0"/>
              <w:rPr>
                <w:rFonts w:ascii="Meiryo UI" w:eastAsia="Meiryo UI" w:hAnsi="Meiryo UI"/>
                <w:sz w:val="24"/>
                <w:szCs w:val="28"/>
              </w:rPr>
            </w:pPr>
          </w:p>
        </w:tc>
        <w:tc>
          <w:tcPr>
            <w:tcW w:w="4104" w:type="dxa"/>
          </w:tcPr>
          <w:p w14:paraId="75387214" w14:textId="77777777" w:rsidR="00605581" w:rsidRDefault="00605581" w:rsidP="000A3675">
            <w:pPr>
              <w:pStyle w:val="a7"/>
              <w:snapToGrid w:val="0"/>
              <w:ind w:leftChars="0" w:left="0"/>
              <w:rPr>
                <w:rFonts w:ascii="Meiryo UI" w:eastAsia="Meiryo UI" w:hAnsi="Meiryo UI"/>
                <w:sz w:val="24"/>
                <w:szCs w:val="28"/>
              </w:rPr>
            </w:pPr>
          </w:p>
        </w:tc>
      </w:tr>
      <w:tr w:rsidR="00605581" w14:paraId="37C5728E" w14:textId="77777777" w:rsidTr="00555DD5">
        <w:tc>
          <w:tcPr>
            <w:tcW w:w="2410" w:type="dxa"/>
          </w:tcPr>
          <w:p w14:paraId="23244CF6" w14:textId="77777777" w:rsidR="00605581" w:rsidRDefault="00605581" w:rsidP="000A3675">
            <w:pPr>
              <w:pStyle w:val="a7"/>
              <w:snapToGrid w:val="0"/>
              <w:ind w:leftChars="0" w:left="0"/>
              <w:rPr>
                <w:rFonts w:ascii="Meiryo UI" w:eastAsia="Meiryo UI" w:hAnsi="Meiryo UI"/>
                <w:sz w:val="24"/>
                <w:szCs w:val="28"/>
              </w:rPr>
            </w:pPr>
          </w:p>
          <w:p w14:paraId="6F7208E8" w14:textId="77777777" w:rsidR="00605581" w:rsidRDefault="00605581" w:rsidP="000A3675">
            <w:pPr>
              <w:pStyle w:val="a7"/>
              <w:snapToGrid w:val="0"/>
              <w:ind w:leftChars="0" w:left="0"/>
              <w:rPr>
                <w:rFonts w:ascii="Meiryo UI" w:eastAsia="Meiryo UI" w:hAnsi="Meiryo UI"/>
                <w:sz w:val="24"/>
                <w:szCs w:val="28"/>
              </w:rPr>
            </w:pPr>
          </w:p>
          <w:p w14:paraId="36FFB10A" w14:textId="77777777" w:rsidR="00605581" w:rsidRDefault="00605581" w:rsidP="000A3675">
            <w:pPr>
              <w:pStyle w:val="a7"/>
              <w:snapToGrid w:val="0"/>
              <w:ind w:leftChars="0" w:left="0"/>
              <w:rPr>
                <w:rFonts w:ascii="Meiryo UI" w:eastAsia="Meiryo UI" w:hAnsi="Meiryo UI"/>
                <w:sz w:val="24"/>
                <w:szCs w:val="28"/>
              </w:rPr>
            </w:pPr>
          </w:p>
          <w:p w14:paraId="1242756B" w14:textId="77777777" w:rsidR="00605581" w:rsidRDefault="00605581" w:rsidP="000A3675">
            <w:pPr>
              <w:pStyle w:val="a7"/>
              <w:snapToGrid w:val="0"/>
              <w:ind w:leftChars="0" w:left="0"/>
              <w:rPr>
                <w:rFonts w:ascii="Meiryo UI" w:eastAsia="Meiryo UI" w:hAnsi="Meiryo UI"/>
                <w:sz w:val="24"/>
                <w:szCs w:val="28"/>
              </w:rPr>
            </w:pPr>
          </w:p>
          <w:p w14:paraId="6C7114F0" w14:textId="77777777" w:rsidR="00605581" w:rsidRDefault="00605581" w:rsidP="000A3675">
            <w:pPr>
              <w:pStyle w:val="a7"/>
              <w:snapToGrid w:val="0"/>
              <w:ind w:leftChars="0" w:left="0"/>
              <w:rPr>
                <w:rFonts w:ascii="Meiryo UI" w:eastAsia="Meiryo UI" w:hAnsi="Meiryo UI"/>
                <w:sz w:val="24"/>
                <w:szCs w:val="28"/>
              </w:rPr>
            </w:pPr>
          </w:p>
          <w:p w14:paraId="2083F52A" w14:textId="1A9F4D9C" w:rsidR="00605581" w:rsidRDefault="00605581" w:rsidP="000A3675">
            <w:pPr>
              <w:pStyle w:val="a7"/>
              <w:snapToGrid w:val="0"/>
              <w:ind w:leftChars="0" w:left="0"/>
              <w:rPr>
                <w:rFonts w:ascii="Meiryo UI" w:eastAsia="Meiryo UI" w:hAnsi="Meiryo UI"/>
                <w:sz w:val="24"/>
                <w:szCs w:val="28"/>
              </w:rPr>
            </w:pPr>
          </w:p>
        </w:tc>
        <w:tc>
          <w:tcPr>
            <w:tcW w:w="3402" w:type="dxa"/>
          </w:tcPr>
          <w:p w14:paraId="016110D2" w14:textId="77777777" w:rsidR="00605581" w:rsidRDefault="00605581" w:rsidP="000A3675">
            <w:pPr>
              <w:pStyle w:val="a7"/>
              <w:snapToGrid w:val="0"/>
              <w:ind w:leftChars="0" w:left="0"/>
              <w:rPr>
                <w:rFonts w:ascii="Meiryo UI" w:eastAsia="Meiryo UI" w:hAnsi="Meiryo UI"/>
                <w:sz w:val="24"/>
                <w:szCs w:val="28"/>
              </w:rPr>
            </w:pPr>
          </w:p>
        </w:tc>
        <w:tc>
          <w:tcPr>
            <w:tcW w:w="4104" w:type="dxa"/>
          </w:tcPr>
          <w:p w14:paraId="03CF037D" w14:textId="77777777" w:rsidR="00605581" w:rsidRDefault="00605581" w:rsidP="000A3675">
            <w:pPr>
              <w:pStyle w:val="a7"/>
              <w:snapToGrid w:val="0"/>
              <w:ind w:leftChars="0" w:left="0"/>
              <w:rPr>
                <w:rFonts w:ascii="Meiryo UI" w:eastAsia="Meiryo UI" w:hAnsi="Meiryo UI"/>
                <w:sz w:val="24"/>
                <w:szCs w:val="28"/>
              </w:rPr>
            </w:pPr>
          </w:p>
        </w:tc>
      </w:tr>
    </w:tbl>
    <w:p w14:paraId="7037B608" w14:textId="47F9EFC2" w:rsidR="00F10FB7" w:rsidRPr="00605581" w:rsidRDefault="00605581" w:rsidP="00605581">
      <w:pPr>
        <w:pStyle w:val="a7"/>
        <w:snapToGrid w:val="0"/>
        <w:ind w:leftChars="0" w:left="284"/>
        <w:rPr>
          <w:rFonts w:ascii="Meiryo UI" w:eastAsia="Meiryo UI" w:hAnsi="Meiryo UI"/>
          <w:sz w:val="24"/>
          <w:szCs w:val="28"/>
        </w:rPr>
      </w:pPr>
      <w:r>
        <w:rPr>
          <w:rFonts w:ascii="Meiryo UI" w:eastAsia="Meiryo UI" w:hAnsi="Meiryo UI"/>
          <w:sz w:val="24"/>
          <w:szCs w:val="28"/>
        </w:rPr>
        <w:br w:type="page"/>
      </w:r>
    </w:p>
    <w:p w14:paraId="25F0FEF8" w14:textId="4CF27796" w:rsidR="003F59ED" w:rsidRDefault="00F10FB7"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46" behindDoc="0" locked="0" layoutInCell="1" allowOverlap="1" wp14:anchorId="7C5EBAAA" wp14:editId="4630F644">
                <wp:simplePos x="0" y="0"/>
                <wp:positionH relativeFrom="margin">
                  <wp:align>right</wp:align>
                </wp:positionH>
                <wp:positionV relativeFrom="paragraph">
                  <wp:posOffset>635</wp:posOffset>
                </wp:positionV>
                <wp:extent cx="6301740" cy="338554"/>
                <wp:effectExtent l="0" t="0" r="3810" b="3810"/>
                <wp:wrapNone/>
                <wp:docPr id="35" name="テキスト ボックス 34">
                  <a:extLst xmlns:a="http://schemas.openxmlformats.org/drawingml/2006/main">
                    <a:ext uri="{FF2B5EF4-FFF2-40B4-BE49-F238E27FC236}">
                      <a16:creationId xmlns:a16="http://schemas.microsoft.com/office/drawing/2014/main" id="{D06460C2-33AC-414C-8A1B-A4B5DDC6F0BE}"/>
                    </a:ext>
                  </a:extLst>
                </wp:docPr>
                <wp:cNvGraphicFramePr/>
                <a:graphic xmlns:a="http://schemas.openxmlformats.org/drawingml/2006/main">
                  <a:graphicData uri="http://schemas.microsoft.com/office/word/2010/wordprocessingShape">
                    <wps:wsp>
                      <wps:cNvSpPr txBox="1"/>
                      <wps:spPr>
                        <a:xfrm>
                          <a:off x="0" y="0"/>
                          <a:ext cx="6301740" cy="338554"/>
                        </a:xfrm>
                        <a:prstGeom prst="rect">
                          <a:avLst/>
                        </a:prstGeom>
                        <a:solidFill>
                          <a:schemeClr val="bg1">
                            <a:lumMod val="75000"/>
                          </a:schemeClr>
                        </a:solidFill>
                      </wps:spPr>
                      <wps:txbx>
                        <w:txbxContent>
                          <w:p w14:paraId="3697004E" w14:textId="77777777" w:rsidR="00F10FB7" w:rsidRDefault="00F10FB7" w:rsidP="00605581">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２．投資テーマの決定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5EBAAA" id="テキスト ボックス 34" o:spid="_x0000_s1034" type="#_x0000_t202" style="position:absolute;margin-left:445pt;margin-top:.05pt;width:496.2pt;height:26.65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CMgIAAF4EAAAOAAAAZHJzL2Uyb0RvYy54bWysVMlu2zAQvRfoPxC815K8JK5gOXAduCjg&#10;JgGcImeaoiwBJIclaUvu13dIeUPaU9ELPZtmeW/Gs4dOSXIQ1jWgC5oNUkqE5lA2elfQH6+rT1NK&#10;nGe6ZBK0KOhROPow//hh1ppcDKEGWQpLMIl2eWsKWntv8iRxvBaKuQEYodFZgVXMo2p3SWlZi9mV&#10;TIZpepe0YEtjgQvn0PrYO+k85q8qwf1zVTnhiSwo9ubja+O7DW8yn7F8Z5mpG35qg/1DF4o1Gote&#10;Uj0yz8jeNn+kUg234KDyAw4qgapquIgz4DRZ+m6aTc2MiLMgOM5cYHL/Ly1/OmzMiyW++wIdEhgA&#10;aY3LHRrDPF1lVfjFTgn6EcLjBTbRecLReDdKs/sxujj6RqPpZDIOaZLr18Y6/1WAIkEoqEVaIlrs&#10;sHa+Dz2HhGIOZFOuGimjElZBLKUlB4YkbndZ/FTu1Xcoe9v9JE0jlVgybk4Ijw3cZEquYwXJd9uO&#10;NGVBp+eRt1AeEQkL/ZI4w1cNtrtmzr8wi1uBE+Km+2d8KgltQeEkUVKD/fU3e4hHstBLSYtbVlD3&#10;c8+soER+00jj52wcgPNRGU/uh6jYW8/21qP3agmIQYY3ZXgUQ7yXZ7GyoN7wIBahKrqY5li7oP4s&#10;Ln2/+3hQXCwWMQgX0TC/1hvDQ+qAeSDjtXtj1pwY88j1E5z3keXviOtjI1tmsfewaiKrAeceVSQj&#10;KLjEkZbTwYUrudVj1PVvYf4bAAD//wMAUEsDBBQABgAIAAAAIQBBdabp2wAAAAQBAAAPAAAAZHJz&#10;L2Rvd25yZXYueG1sTI9PT8MwDMXvSHyHyEhcEEsYY39K0wlNQrshbezCzWtMW9E4VZOthU+Pd4Kj&#10;37Pf+zlfj75VZ+pjE9jCw8SAIi6Da7iycHh/vV+CignZYRuYLHxThHVxfZVj5sLAOzrvU6UkhGOG&#10;FuqUukzrWNbkMU5CRyzeZ+g9Jhn7SrseBwn3rZ4aM9ceG5aGGjva1FR+7U9eMA5z3G6rjVv8GJN0&#10;b+6Gjzey9vZmfHkGlWhMf8twwZcbKITpGE7somotyCPpoirxVqvpDNTRwtPjDHSR6//wxS8AAAD/&#10;/wMAUEsBAi0AFAAGAAgAAAAhALaDOJL+AAAA4QEAABMAAAAAAAAAAAAAAAAAAAAAAFtDb250ZW50&#10;X1R5cGVzXS54bWxQSwECLQAUAAYACAAAACEAOP0h/9YAAACUAQAACwAAAAAAAAAAAAAAAAAvAQAA&#10;X3JlbHMvLnJlbHNQSwECLQAUAAYACAAAACEAHMPywjICAABeBAAADgAAAAAAAAAAAAAAAAAuAgAA&#10;ZHJzL2Uyb0RvYy54bWxQSwECLQAUAAYACAAAACEAQXWm6dsAAAAEAQAADwAAAAAAAAAAAAAAAACM&#10;BAAAZHJzL2Rvd25yZXYueG1sUEsFBgAAAAAEAAQA8wAAAJQFAAAAAA==&#10;" fillcolor="#bfbfbf [2412]" stroked="f">
                <v:textbox style="mso-fit-shape-to-text:t">
                  <w:txbxContent>
                    <w:p w14:paraId="3697004E" w14:textId="77777777" w:rsidR="00F10FB7" w:rsidRDefault="00F10FB7" w:rsidP="00605581">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２．投資テーマの決定</w:t>
                      </w:r>
                    </w:p>
                  </w:txbxContent>
                </v:textbox>
                <w10:wrap anchorx="margin"/>
              </v:shape>
            </w:pict>
          </mc:Fallback>
        </mc:AlternateContent>
      </w:r>
    </w:p>
    <w:p w14:paraId="23BA9F41" w14:textId="335BA5E7" w:rsidR="00F10FB7" w:rsidRDefault="00F10FB7" w:rsidP="00F10FB7">
      <w:pPr>
        <w:snapToGrid w:val="0"/>
        <w:ind w:left="0"/>
        <w:rPr>
          <w:rFonts w:ascii="Meiryo UI" w:eastAsia="Meiryo UI" w:hAnsi="Meiryo UI"/>
          <w:sz w:val="24"/>
          <w:szCs w:val="28"/>
        </w:rPr>
      </w:pPr>
    </w:p>
    <w:p w14:paraId="2B4A8B47" w14:textId="77777777" w:rsidR="00141E74" w:rsidRDefault="00141E74" w:rsidP="00141E74">
      <w:pPr>
        <w:ind w:left="0"/>
        <w:jc w:val="both"/>
        <w:rPr>
          <w:rFonts w:ascii="Meiryo UI" w:eastAsia="Meiryo UI" w:hAnsi="Meiryo UI" w:cs="游明朝"/>
          <w:color w:val="000000" w:themeColor="text1"/>
          <w:kern w:val="24"/>
        </w:rPr>
      </w:pPr>
    </w:p>
    <w:p w14:paraId="491FCDCA" w14:textId="475AE83D" w:rsidR="00605581" w:rsidRDefault="00605581"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２－１</w:t>
      </w:r>
      <w:r>
        <w:rPr>
          <w:rFonts w:ascii="Meiryo UI" w:eastAsia="Meiryo UI" w:hAnsi="Meiryo UI" w:cs="游明朝" w:hint="eastAsia"/>
          <w:color w:val="000000" w:themeColor="text1"/>
          <w:kern w:val="24"/>
        </w:rPr>
        <w:t>】１－１でまとめたことなどを基にしながら、「今後成長が見込まれる分野」または「投資してみたい企業」について考え、それに関連する記事や情報をいくつか選び出してみよう。</w:t>
      </w:r>
    </w:p>
    <w:p w14:paraId="058C45EE" w14:textId="77777777" w:rsidR="00141E74" w:rsidRDefault="00141E74" w:rsidP="00141E74">
      <w:pPr>
        <w:ind w:left="0"/>
        <w:jc w:val="both"/>
        <w:rPr>
          <w:rFonts w:ascii="Meiryo UI" w:eastAsia="Meiryo UI" w:hAnsi="Meiryo UI" w:cs="游明朝"/>
          <w:color w:val="000000" w:themeColor="text1"/>
          <w:kern w:val="24"/>
        </w:rPr>
      </w:pPr>
    </w:p>
    <w:tbl>
      <w:tblPr>
        <w:tblStyle w:val="a8"/>
        <w:tblW w:w="0" w:type="auto"/>
        <w:tblLook w:val="04A0" w:firstRow="1" w:lastRow="0" w:firstColumn="1" w:lastColumn="0" w:noHBand="0" w:noVBand="1"/>
      </w:tblPr>
      <w:tblGrid>
        <w:gridCol w:w="1982"/>
        <w:gridCol w:w="1415"/>
        <w:gridCol w:w="1418"/>
        <w:gridCol w:w="2835"/>
        <w:gridCol w:w="2261"/>
      </w:tblGrid>
      <w:tr w:rsidR="00141E74" w14:paraId="6826163B" w14:textId="77777777" w:rsidTr="00F430F4">
        <w:tc>
          <w:tcPr>
            <w:tcW w:w="1982" w:type="dxa"/>
            <w:shd w:val="clear" w:color="auto" w:fill="D9D9D9" w:themeFill="background1" w:themeFillShade="D9"/>
          </w:tcPr>
          <w:p w14:paraId="4C7071AF" w14:textId="48A7E937"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分野・企業</w:t>
            </w:r>
          </w:p>
        </w:tc>
        <w:tc>
          <w:tcPr>
            <w:tcW w:w="1415" w:type="dxa"/>
            <w:shd w:val="clear" w:color="auto" w:fill="D9D9D9" w:themeFill="background1" w:themeFillShade="D9"/>
          </w:tcPr>
          <w:p w14:paraId="10C626B6" w14:textId="16C3A61A"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日付</w:t>
            </w:r>
          </w:p>
        </w:tc>
        <w:tc>
          <w:tcPr>
            <w:tcW w:w="1418" w:type="dxa"/>
            <w:shd w:val="clear" w:color="auto" w:fill="D9D9D9" w:themeFill="background1" w:themeFillShade="D9"/>
          </w:tcPr>
          <w:p w14:paraId="1CC7C952" w14:textId="11F01A83"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出所</w:t>
            </w:r>
          </w:p>
        </w:tc>
        <w:tc>
          <w:tcPr>
            <w:tcW w:w="2835" w:type="dxa"/>
            <w:shd w:val="clear" w:color="auto" w:fill="D9D9D9" w:themeFill="background1" w:themeFillShade="D9"/>
          </w:tcPr>
          <w:p w14:paraId="378300EB" w14:textId="5AB497EE"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内容（概要）</w:t>
            </w:r>
          </w:p>
        </w:tc>
        <w:tc>
          <w:tcPr>
            <w:tcW w:w="2261" w:type="dxa"/>
            <w:shd w:val="clear" w:color="auto" w:fill="D9D9D9" w:themeFill="background1" w:themeFillShade="D9"/>
          </w:tcPr>
          <w:p w14:paraId="37C6FEB4" w14:textId="4F4BEDD7"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選んだ理由</w:t>
            </w:r>
          </w:p>
        </w:tc>
      </w:tr>
      <w:tr w:rsidR="00141E74" w14:paraId="307468D5" w14:textId="77777777" w:rsidTr="00F430F4">
        <w:tc>
          <w:tcPr>
            <w:tcW w:w="1982" w:type="dxa"/>
          </w:tcPr>
          <w:p w14:paraId="182FC348" w14:textId="50BFAA1F"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7B635F91" w14:textId="4549DA3A"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2E5649A5" w14:textId="3955B255"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3F53FE1B" w14:textId="54D8369F"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1448305F" w14:textId="05B44CA7" w:rsidR="00141E74" w:rsidRDefault="00141E74" w:rsidP="00141E74">
            <w:pPr>
              <w:ind w:left="0"/>
              <w:jc w:val="both"/>
              <w:rPr>
                <w:rFonts w:ascii="Meiryo UI" w:eastAsia="Meiryo UI" w:hAnsi="Meiryo UI" w:cs="游明朝"/>
                <w:color w:val="000000" w:themeColor="text1"/>
                <w:kern w:val="24"/>
                <w:sz w:val="24"/>
                <w:szCs w:val="24"/>
              </w:rPr>
            </w:pPr>
          </w:p>
        </w:tc>
      </w:tr>
      <w:tr w:rsidR="00141E74" w14:paraId="2E7BDA62" w14:textId="77777777" w:rsidTr="00F430F4">
        <w:tc>
          <w:tcPr>
            <w:tcW w:w="1982" w:type="dxa"/>
          </w:tcPr>
          <w:p w14:paraId="7CE66F51" w14:textId="63EE38A2"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2F49829E"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3224BB8B" w14:textId="27A7363B"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463B9CA9"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77F5DF13" w14:textId="77777777" w:rsidR="00141E74" w:rsidRDefault="00141E74" w:rsidP="00141E74">
            <w:pPr>
              <w:ind w:left="0"/>
              <w:jc w:val="both"/>
              <w:rPr>
                <w:rFonts w:ascii="Meiryo UI" w:eastAsia="Meiryo UI" w:hAnsi="Meiryo UI" w:cs="游明朝"/>
                <w:color w:val="000000" w:themeColor="text1"/>
                <w:kern w:val="24"/>
                <w:sz w:val="24"/>
                <w:szCs w:val="24"/>
              </w:rPr>
            </w:pPr>
          </w:p>
        </w:tc>
      </w:tr>
      <w:tr w:rsidR="00141E74" w14:paraId="27EB3355" w14:textId="77777777" w:rsidTr="00F430F4">
        <w:tc>
          <w:tcPr>
            <w:tcW w:w="1982" w:type="dxa"/>
          </w:tcPr>
          <w:p w14:paraId="6075AC74" w14:textId="44FF82BB"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1D65C997"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64F36B76"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696E8440"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4FD48B27" w14:textId="77777777" w:rsidR="00141E74" w:rsidRDefault="00141E74" w:rsidP="00141E74">
            <w:pPr>
              <w:ind w:left="0"/>
              <w:jc w:val="both"/>
              <w:rPr>
                <w:rFonts w:ascii="Meiryo UI" w:eastAsia="Meiryo UI" w:hAnsi="Meiryo UI" w:cs="游明朝"/>
                <w:color w:val="000000" w:themeColor="text1"/>
                <w:kern w:val="24"/>
                <w:sz w:val="24"/>
                <w:szCs w:val="24"/>
              </w:rPr>
            </w:pPr>
          </w:p>
        </w:tc>
      </w:tr>
    </w:tbl>
    <w:p w14:paraId="1F034B75" w14:textId="01CC9AF2" w:rsidR="00141E74" w:rsidRDefault="00141E74" w:rsidP="00141E74">
      <w:pPr>
        <w:ind w:left="0"/>
        <w:jc w:val="both"/>
        <w:rPr>
          <w:rFonts w:ascii="Meiryo UI" w:eastAsia="Meiryo UI" w:hAnsi="Meiryo UI" w:cs="游明朝"/>
          <w:color w:val="000000" w:themeColor="text1"/>
          <w:kern w:val="24"/>
          <w:sz w:val="24"/>
          <w:szCs w:val="24"/>
        </w:rPr>
      </w:pPr>
    </w:p>
    <w:p w14:paraId="0CE29B79" w14:textId="07D9623F" w:rsidR="00141E74" w:rsidRDefault="00141E74" w:rsidP="00141E74">
      <w:pPr>
        <w:ind w:left="0"/>
        <w:jc w:val="both"/>
        <w:rPr>
          <w:rFonts w:ascii="Meiryo UI" w:eastAsia="Meiryo UI" w:hAnsi="Meiryo UI" w:cs="游明朝"/>
          <w:color w:val="000000" w:themeColor="text1"/>
          <w:kern w:val="24"/>
          <w:sz w:val="24"/>
          <w:szCs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２－２</w:t>
      </w:r>
      <w:r>
        <w:rPr>
          <w:rFonts w:ascii="Meiryo UI" w:eastAsia="Meiryo UI" w:hAnsi="Meiryo UI" w:cs="游明朝" w:hint="eastAsia"/>
          <w:color w:val="000000" w:themeColor="text1"/>
          <w:kern w:val="24"/>
        </w:rPr>
        <w:t>】</w:t>
      </w:r>
      <w:r w:rsidR="00AE47F6" w:rsidRPr="00AE47F6">
        <w:rPr>
          <w:rFonts w:ascii="Meiryo UI" w:eastAsia="Meiryo UI" w:hAnsi="Meiryo UI" w:cs="游明朝" w:hint="eastAsia"/>
          <w:color w:val="000000" w:themeColor="text1"/>
          <w:kern w:val="24"/>
        </w:rPr>
        <w:t>投資してみたいテーマを選び、その理由をまとめよう。</w:t>
      </w:r>
    </w:p>
    <w:p w14:paraId="5DF8519A" w14:textId="7E661850" w:rsidR="00F10FB7" w:rsidRPr="00141E74" w:rsidRDefault="00F10FB7" w:rsidP="00F10FB7">
      <w:pPr>
        <w:snapToGrid w:val="0"/>
        <w:ind w:left="0"/>
        <w:rPr>
          <w:rFonts w:ascii="Meiryo UI" w:eastAsia="Meiryo UI" w:hAnsi="Meiryo UI"/>
          <w:sz w:val="24"/>
          <w:szCs w:val="28"/>
        </w:rPr>
      </w:pPr>
    </w:p>
    <w:tbl>
      <w:tblPr>
        <w:tblStyle w:val="a8"/>
        <w:tblW w:w="0" w:type="auto"/>
        <w:tblLook w:val="04A0" w:firstRow="1" w:lastRow="0" w:firstColumn="1" w:lastColumn="0" w:noHBand="0" w:noVBand="1"/>
      </w:tblPr>
      <w:tblGrid>
        <w:gridCol w:w="9911"/>
      </w:tblGrid>
      <w:tr w:rsidR="00141E74" w14:paraId="679464D4" w14:textId="77777777" w:rsidTr="00141E74">
        <w:tc>
          <w:tcPr>
            <w:tcW w:w="9911" w:type="dxa"/>
          </w:tcPr>
          <w:p w14:paraId="0312B1AC" w14:textId="77777777" w:rsidR="00141E74" w:rsidRPr="00141E74" w:rsidRDefault="00141E74" w:rsidP="00141E74">
            <w:pPr>
              <w:snapToGrid w:val="0"/>
              <w:ind w:left="0"/>
              <w:rPr>
                <w:rFonts w:ascii="Meiryo UI" w:eastAsia="Meiryo UI" w:hAnsi="Meiryo UI"/>
                <w:sz w:val="24"/>
                <w:szCs w:val="28"/>
              </w:rPr>
            </w:pPr>
            <w:r w:rsidRPr="00141E74">
              <w:rPr>
                <w:rFonts w:ascii="Meiryo UI" w:eastAsia="Meiryo UI" w:hAnsi="Meiryo UI" w:hint="eastAsia"/>
                <w:b/>
                <w:bCs/>
                <w:sz w:val="24"/>
                <w:szCs w:val="28"/>
              </w:rPr>
              <w:t>投資テーマ</w:t>
            </w:r>
          </w:p>
          <w:p w14:paraId="3BDC18F5" w14:textId="0C5C6D0F" w:rsidR="00141E74" w:rsidRDefault="00141E74" w:rsidP="00F10FB7">
            <w:pPr>
              <w:snapToGrid w:val="0"/>
              <w:ind w:left="0"/>
              <w:rPr>
                <w:rFonts w:ascii="Meiryo UI" w:eastAsia="Meiryo UI" w:hAnsi="Meiryo UI"/>
                <w:sz w:val="24"/>
                <w:szCs w:val="28"/>
              </w:rPr>
            </w:pPr>
          </w:p>
          <w:p w14:paraId="3EA7C609" w14:textId="200A84AA" w:rsidR="00141E74" w:rsidRDefault="00141E74" w:rsidP="00F10FB7">
            <w:pPr>
              <w:snapToGrid w:val="0"/>
              <w:ind w:left="0"/>
              <w:rPr>
                <w:rFonts w:ascii="Meiryo UI" w:eastAsia="Meiryo UI" w:hAnsi="Meiryo UI"/>
                <w:sz w:val="24"/>
                <w:szCs w:val="28"/>
              </w:rPr>
            </w:pPr>
          </w:p>
          <w:p w14:paraId="2AA3C39F" w14:textId="05B65356" w:rsidR="00141E74" w:rsidRDefault="00141E74" w:rsidP="00F10FB7">
            <w:pPr>
              <w:snapToGrid w:val="0"/>
              <w:ind w:left="0"/>
              <w:rPr>
                <w:rFonts w:ascii="Meiryo UI" w:eastAsia="Meiryo UI" w:hAnsi="Meiryo UI"/>
                <w:sz w:val="24"/>
                <w:szCs w:val="28"/>
              </w:rPr>
            </w:pPr>
          </w:p>
        </w:tc>
      </w:tr>
      <w:tr w:rsidR="00141E74" w14:paraId="1B9CFA26" w14:textId="77777777" w:rsidTr="00141E74">
        <w:tc>
          <w:tcPr>
            <w:tcW w:w="9911" w:type="dxa"/>
          </w:tcPr>
          <w:p w14:paraId="22F16070" w14:textId="77777777" w:rsidR="00141E74" w:rsidRPr="00141E74" w:rsidRDefault="00141E74" w:rsidP="00141E74">
            <w:pPr>
              <w:snapToGrid w:val="0"/>
              <w:ind w:left="0"/>
              <w:rPr>
                <w:rFonts w:ascii="Meiryo UI" w:eastAsia="Meiryo UI" w:hAnsi="Meiryo UI"/>
                <w:sz w:val="24"/>
                <w:szCs w:val="28"/>
              </w:rPr>
            </w:pPr>
            <w:r w:rsidRPr="00141E74">
              <w:rPr>
                <w:rFonts w:ascii="Meiryo UI" w:eastAsia="Meiryo UI" w:hAnsi="Meiryo UI" w:hint="eastAsia"/>
                <w:b/>
                <w:bCs/>
                <w:sz w:val="24"/>
                <w:szCs w:val="28"/>
              </w:rPr>
              <w:t>テーマ選定理由</w:t>
            </w:r>
          </w:p>
          <w:p w14:paraId="7087EE4D" w14:textId="77777777" w:rsidR="00141E74" w:rsidRDefault="00141E74" w:rsidP="00F10FB7">
            <w:pPr>
              <w:snapToGrid w:val="0"/>
              <w:ind w:left="0"/>
              <w:rPr>
                <w:rFonts w:ascii="Meiryo UI" w:eastAsia="Meiryo UI" w:hAnsi="Meiryo UI"/>
                <w:sz w:val="24"/>
                <w:szCs w:val="28"/>
              </w:rPr>
            </w:pPr>
          </w:p>
          <w:p w14:paraId="5C79CC3B" w14:textId="4D9D2CF1" w:rsidR="00141E74" w:rsidRDefault="00141E74" w:rsidP="00F10FB7">
            <w:pPr>
              <w:snapToGrid w:val="0"/>
              <w:ind w:left="0"/>
              <w:rPr>
                <w:rFonts w:ascii="Meiryo UI" w:eastAsia="Meiryo UI" w:hAnsi="Meiryo UI"/>
                <w:sz w:val="24"/>
                <w:szCs w:val="28"/>
              </w:rPr>
            </w:pPr>
          </w:p>
          <w:p w14:paraId="694A3C42" w14:textId="77777777" w:rsidR="00141E74" w:rsidRDefault="00141E74" w:rsidP="00F10FB7">
            <w:pPr>
              <w:snapToGrid w:val="0"/>
              <w:ind w:left="0"/>
              <w:rPr>
                <w:rFonts w:ascii="Meiryo UI" w:eastAsia="Meiryo UI" w:hAnsi="Meiryo UI"/>
                <w:sz w:val="24"/>
                <w:szCs w:val="28"/>
              </w:rPr>
            </w:pPr>
          </w:p>
          <w:p w14:paraId="135C22B5" w14:textId="77777777" w:rsidR="00141E74" w:rsidRDefault="00141E74" w:rsidP="00F10FB7">
            <w:pPr>
              <w:snapToGrid w:val="0"/>
              <w:ind w:left="0"/>
              <w:rPr>
                <w:rFonts w:ascii="Meiryo UI" w:eastAsia="Meiryo UI" w:hAnsi="Meiryo UI"/>
                <w:sz w:val="24"/>
                <w:szCs w:val="28"/>
              </w:rPr>
            </w:pPr>
          </w:p>
          <w:p w14:paraId="7B440017" w14:textId="77777777" w:rsidR="00141E74" w:rsidRDefault="00141E74" w:rsidP="00F10FB7">
            <w:pPr>
              <w:snapToGrid w:val="0"/>
              <w:ind w:left="0"/>
              <w:rPr>
                <w:rFonts w:ascii="Meiryo UI" w:eastAsia="Meiryo UI" w:hAnsi="Meiryo UI"/>
                <w:sz w:val="24"/>
                <w:szCs w:val="28"/>
              </w:rPr>
            </w:pPr>
          </w:p>
          <w:p w14:paraId="5BE79B14" w14:textId="77777777" w:rsidR="00141E74" w:rsidRDefault="00141E74" w:rsidP="00F10FB7">
            <w:pPr>
              <w:snapToGrid w:val="0"/>
              <w:ind w:left="0"/>
              <w:rPr>
                <w:rFonts w:ascii="Meiryo UI" w:eastAsia="Meiryo UI" w:hAnsi="Meiryo UI"/>
                <w:sz w:val="24"/>
                <w:szCs w:val="28"/>
              </w:rPr>
            </w:pPr>
          </w:p>
          <w:p w14:paraId="1824C4E5" w14:textId="77777777" w:rsidR="00141E74" w:rsidRDefault="00141E74" w:rsidP="00F10FB7">
            <w:pPr>
              <w:snapToGrid w:val="0"/>
              <w:ind w:left="0"/>
              <w:rPr>
                <w:rFonts w:ascii="Meiryo UI" w:eastAsia="Meiryo UI" w:hAnsi="Meiryo UI"/>
                <w:sz w:val="24"/>
                <w:szCs w:val="28"/>
              </w:rPr>
            </w:pPr>
          </w:p>
          <w:p w14:paraId="4AEC0F39" w14:textId="77777777" w:rsidR="00141E74" w:rsidRDefault="00141E74" w:rsidP="00F10FB7">
            <w:pPr>
              <w:snapToGrid w:val="0"/>
              <w:ind w:left="0"/>
              <w:rPr>
                <w:rFonts w:ascii="Meiryo UI" w:eastAsia="Meiryo UI" w:hAnsi="Meiryo UI"/>
                <w:sz w:val="24"/>
                <w:szCs w:val="28"/>
              </w:rPr>
            </w:pPr>
          </w:p>
          <w:p w14:paraId="6D09C66C" w14:textId="77777777" w:rsidR="00141E74" w:rsidRDefault="00141E74" w:rsidP="00F10FB7">
            <w:pPr>
              <w:snapToGrid w:val="0"/>
              <w:ind w:left="0"/>
              <w:rPr>
                <w:rFonts w:ascii="Meiryo UI" w:eastAsia="Meiryo UI" w:hAnsi="Meiryo UI"/>
                <w:sz w:val="24"/>
                <w:szCs w:val="28"/>
              </w:rPr>
            </w:pPr>
          </w:p>
          <w:p w14:paraId="549B0551" w14:textId="77777777" w:rsidR="00141E74" w:rsidRDefault="00141E74" w:rsidP="00F10FB7">
            <w:pPr>
              <w:snapToGrid w:val="0"/>
              <w:ind w:left="0"/>
              <w:rPr>
                <w:rFonts w:ascii="Meiryo UI" w:eastAsia="Meiryo UI" w:hAnsi="Meiryo UI"/>
                <w:sz w:val="24"/>
                <w:szCs w:val="28"/>
              </w:rPr>
            </w:pPr>
          </w:p>
          <w:p w14:paraId="45EFA38E" w14:textId="77777777" w:rsidR="00141E74" w:rsidRDefault="00141E74" w:rsidP="00F10FB7">
            <w:pPr>
              <w:snapToGrid w:val="0"/>
              <w:ind w:left="0"/>
              <w:rPr>
                <w:rFonts w:ascii="Meiryo UI" w:eastAsia="Meiryo UI" w:hAnsi="Meiryo UI"/>
                <w:sz w:val="24"/>
                <w:szCs w:val="28"/>
              </w:rPr>
            </w:pPr>
          </w:p>
          <w:p w14:paraId="42ED1074" w14:textId="15624CAA" w:rsidR="00141E74" w:rsidRDefault="00141E74" w:rsidP="00F10FB7">
            <w:pPr>
              <w:snapToGrid w:val="0"/>
              <w:ind w:left="0"/>
              <w:rPr>
                <w:rFonts w:ascii="Meiryo UI" w:eastAsia="Meiryo UI" w:hAnsi="Meiryo UI"/>
                <w:sz w:val="24"/>
                <w:szCs w:val="28"/>
              </w:rPr>
            </w:pPr>
          </w:p>
        </w:tc>
      </w:tr>
    </w:tbl>
    <w:p w14:paraId="4EBE0689" w14:textId="3399DEA9" w:rsidR="00F10FB7" w:rsidRDefault="00F10FB7" w:rsidP="00F10FB7">
      <w:pPr>
        <w:snapToGrid w:val="0"/>
        <w:ind w:left="0"/>
        <w:rPr>
          <w:rFonts w:ascii="Meiryo UI" w:eastAsia="Meiryo UI" w:hAnsi="Meiryo UI"/>
          <w:sz w:val="24"/>
          <w:szCs w:val="28"/>
        </w:rPr>
      </w:pPr>
    </w:p>
    <w:p w14:paraId="30FFBFAE" w14:textId="77777777" w:rsidR="005C35BD" w:rsidRDefault="005C35BD" w:rsidP="00F10FB7">
      <w:pPr>
        <w:snapToGrid w:val="0"/>
        <w:ind w:left="0"/>
        <w:rPr>
          <w:rFonts w:ascii="Meiryo UI" w:eastAsia="Meiryo UI" w:hAnsi="Meiryo UI"/>
          <w:sz w:val="24"/>
          <w:szCs w:val="28"/>
        </w:rPr>
      </w:pPr>
    </w:p>
    <w:p w14:paraId="05D1BCBD" w14:textId="6BFE2AE8"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47" behindDoc="0" locked="0" layoutInCell="1" allowOverlap="1" wp14:anchorId="0D50D2CE" wp14:editId="08B3717E">
                <wp:simplePos x="0" y="0"/>
                <wp:positionH relativeFrom="margin">
                  <wp:align>right</wp:align>
                </wp:positionH>
                <wp:positionV relativeFrom="paragraph">
                  <wp:posOffset>635</wp:posOffset>
                </wp:positionV>
                <wp:extent cx="6294120" cy="338455"/>
                <wp:effectExtent l="0" t="0" r="0" b="3810"/>
                <wp:wrapNone/>
                <wp:docPr id="10" name="テキスト ボックス 29"/>
                <wp:cNvGraphicFramePr/>
                <a:graphic xmlns:a="http://schemas.openxmlformats.org/drawingml/2006/main">
                  <a:graphicData uri="http://schemas.microsoft.com/office/word/2010/wordprocessingShape">
                    <wps:wsp>
                      <wps:cNvSpPr txBox="1"/>
                      <wps:spPr>
                        <a:xfrm>
                          <a:off x="0" y="0"/>
                          <a:ext cx="6294120" cy="338455"/>
                        </a:xfrm>
                        <a:prstGeom prst="rect">
                          <a:avLst/>
                        </a:prstGeom>
                        <a:solidFill>
                          <a:schemeClr val="bg1">
                            <a:lumMod val="75000"/>
                          </a:schemeClr>
                        </a:solidFill>
                      </wps:spPr>
                      <wps:txbx>
                        <w:txbxContent>
                          <w:p w14:paraId="0B429146" w14:textId="77777777" w:rsidR="00F10FB7" w:rsidRDefault="00F10FB7" w:rsidP="00141E74">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３．ポートフォリオの作成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50D2CE" id="_x0000_s1035" type="#_x0000_t202" style="position:absolute;margin-left:444.4pt;margin-top:.05pt;width:495.6pt;height:26.65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PVNAIAAF4EAAAOAAAAZHJzL2Uyb0RvYy54bWysVF1v2jAUfZ+0/2D5fSSh0JaIUDEqpkms&#10;rUSnPhvHIZbsXM82JOzX79rhS12fpr2Y63tv7sc5x0wfOq3IXlgnoSloNkgpEQ2HUjbbgv58XX65&#10;p8R51pRMQSMKehCOPsw+f5q2JhdDqEGVwhIs0ri8NQWtvTd5kjheC83cAIxoMFiB1czj1W6T0rIW&#10;q2uVDNP0NmnBlsYCF86h97EP0lmsX1WC++eqcsITVVCczcfTxnMTzmQ2ZfnWMlNLfhyD/cMUmskG&#10;m55LPTLPyM7Kv0ppyS04qPyAg06gqiQXcQfcJkvfbbOumRFxFwTHmTNM7v+V5U/7tXmxxHdfoUMC&#10;AyCtcblDZ9inq6wOvzgpwThCeDjDJjpPODpvh5NRNsQQx9jNzf1oPA5lksvXxjr/TYAmwSioRVoi&#10;Wmy/cr5PPaWEZg6ULJdSqXgJUhALZcmeIYmbbRY/VTv9A8redzdO00gltozKCelxgKtKyWWtYPlu&#10;0xFZFnRyWnkD5QGRsNCLxBm+lDjuijn/wiyqAjdEpftnPCoFbUHhaFFSg/39kT/kI1kYpaRFlRXU&#10;/doxKyhR3xukcZKNRkGW8TIa3wUU7XVkcx1pdnoBiEGGb8rwaIZ8r05mZUG/4YOYh64YYg3H3gX1&#10;J3Phe+3jg+JiPo9JKETD/KpZGx5KB8wDGa/dG7PmyJhHrp/gpEeWvyOuz41smfnOw1JGVgPOPapI&#10;RrigiCMtxwcXXsn1PWZd/hZmfwAAAP//AwBQSwMEFAAGAAgAAAAhAKEvIVfbAAAABAEAAA8AAABk&#10;cnMvZG93bnJldi54bWxMj09PwzAMxe9IfIfISFwQSzZgf0rTCU1CuyFt7MLNa0xb0ThVk62FT493&#10;gqPfs9/7OV+PvlVn6mMT2MJ0YkARl8E1XFk4vL/eL0HFhOywDUwWvinCuri+yjFzYeAdnfepUhLC&#10;MUMLdUpdpnUsa/IYJ6EjFu8z9B6TjH2lXY+DhPtWz4yZa48NS0ONHW1qKr/2Jy8Yhzlut9XGLX6M&#10;Sbo3d8PHG1l7ezO+PINKNKa/Zbjgyw0UwnQMJ3ZRtRbkkXRRlXir1XQG6mjh6eERdJHr//DFLwAA&#10;AP//AwBQSwECLQAUAAYACAAAACEAtoM4kv4AAADhAQAAEwAAAAAAAAAAAAAAAAAAAAAAW0NvbnRl&#10;bnRfVHlwZXNdLnhtbFBLAQItABQABgAIAAAAIQA4/SH/1gAAAJQBAAALAAAAAAAAAAAAAAAAAC8B&#10;AABfcmVscy8ucmVsc1BLAQItABQABgAIAAAAIQCOXaPVNAIAAF4EAAAOAAAAAAAAAAAAAAAAAC4C&#10;AABkcnMvZTJvRG9jLnhtbFBLAQItABQABgAIAAAAIQChLyFX2wAAAAQBAAAPAAAAAAAAAAAAAAAA&#10;AI4EAABkcnMvZG93bnJldi54bWxQSwUGAAAAAAQABADzAAAAlgUAAAAA&#10;" fillcolor="#bfbfbf [2412]" stroked="f">
                <v:textbox style="mso-fit-shape-to-text:t">
                  <w:txbxContent>
                    <w:p w14:paraId="0B429146" w14:textId="77777777" w:rsidR="00F10FB7" w:rsidRDefault="00F10FB7" w:rsidP="00141E74">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３．ポートフォリオの作成</w:t>
                      </w:r>
                    </w:p>
                  </w:txbxContent>
                </v:textbox>
                <w10:wrap anchorx="margin"/>
              </v:shape>
            </w:pict>
          </mc:Fallback>
        </mc:AlternateContent>
      </w:r>
    </w:p>
    <w:p w14:paraId="3ED14951" w14:textId="7DF67AEB" w:rsidR="00F10FB7" w:rsidRDefault="00F10FB7" w:rsidP="00F10FB7">
      <w:pPr>
        <w:snapToGrid w:val="0"/>
        <w:ind w:left="0"/>
        <w:rPr>
          <w:rFonts w:ascii="Meiryo UI" w:eastAsia="Meiryo UI" w:hAnsi="Meiryo UI"/>
          <w:sz w:val="24"/>
          <w:szCs w:val="28"/>
        </w:rPr>
      </w:pPr>
    </w:p>
    <w:p w14:paraId="73D6890C" w14:textId="5ACACB18" w:rsidR="00F10FB7" w:rsidRDefault="00F10FB7" w:rsidP="00F10FB7">
      <w:pPr>
        <w:snapToGrid w:val="0"/>
        <w:ind w:left="0"/>
        <w:rPr>
          <w:rFonts w:ascii="Meiryo UI" w:eastAsia="Meiryo UI" w:hAnsi="Meiryo UI"/>
          <w:sz w:val="24"/>
          <w:szCs w:val="28"/>
        </w:rPr>
      </w:pPr>
    </w:p>
    <w:p w14:paraId="370761F6" w14:textId="7C27565A" w:rsidR="00141E74" w:rsidRDefault="00141E74"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【３－１】決定した投資テーマに基づいて投資する企業（銘柄）の選び方</w:t>
      </w:r>
      <w:r w:rsidR="00DA3061">
        <w:rPr>
          <w:rFonts w:ascii="Meiryo UI" w:eastAsia="Meiryo UI" w:hAnsi="Meiryo UI" w:cs="游明朝" w:hint="eastAsia"/>
          <w:color w:val="000000" w:themeColor="text1"/>
          <w:kern w:val="24"/>
        </w:rPr>
        <w:t>（</w:t>
      </w:r>
      <w:r>
        <w:rPr>
          <w:rFonts w:ascii="Meiryo UI" w:eastAsia="Meiryo UI" w:hAnsi="Meiryo UI" w:cs="游明朝" w:hint="eastAsia"/>
          <w:color w:val="000000" w:themeColor="text1"/>
          <w:kern w:val="24"/>
        </w:rPr>
        <w:t>スクリーニング）を決め、その手順に沿って最終的な投資先企業を選ぼう。</w:t>
      </w:r>
    </w:p>
    <w:p w14:paraId="61270469" w14:textId="0CE7A8B3" w:rsidR="00141E74" w:rsidRDefault="00141E74" w:rsidP="00141E74">
      <w:pPr>
        <w:ind w:left="0"/>
        <w:jc w:val="both"/>
        <w:rPr>
          <w:rFonts w:ascii="Meiryo UI" w:eastAsia="Meiryo UI" w:hAnsi="Meiryo UI" w:cs="游明朝"/>
          <w:color w:val="000000" w:themeColor="text1"/>
          <w:kern w:val="24"/>
        </w:rPr>
      </w:pPr>
    </w:p>
    <w:p w14:paraId="30DE4CD5" w14:textId="6E0FDAF1" w:rsidR="00F10FB7" w:rsidRPr="00141E74"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48" behindDoc="0" locked="0" layoutInCell="1" allowOverlap="1" wp14:anchorId="40230EB5" wp14:editId="4816BE92">
                <wp:simplePos x="0" y="0"/>
                <wp:positionH relativeFrom="margin">
                  <wp:align>right</wp:align>
                </wp:positionH>
                <wp:positionV relativeFrom="paragraph">
                  <wp:posOffset>88900</wp:posOffset>
                </wp:positionV>
                <wp:extent cx="6286500" cy="276999"/>
                <wp:effectExtent l="0" t="0" r="19050" b="22860"/>
                <wp:wrapNone/>
                <wp:docPr id="14" name="テキスト ボックス 13">
                  <a:extLst xmlns:a="http://schemas.openxmlformats.org/drawingml/2006/main">
                    <a:ext uri="{FF2B5EF4-FFF2-40B4-BE49-F238E27FC236}">
                      <a16:creationId xmlns:a16="http://schemas.microsoft.com/office/drawing/2014/main" id="{FAF0B6BD-7BAB-43A9-A8D0-F098C179CEB1}"/>
                    </a:ext>
                  </a:extLst>
                </wp:docPr>
                <wp:cNvGraphicFramePr/>
                <a:graphic xmlns:a="http://schemas.openxmlformats.org/drawingml/2006/main">
                  <a:graphicData uri="http://schemas.microsoft.com/office/word/2010/wordprocessingShape">
                    <wps:wsp>
                      <wps:cNvSpPr txBox="1"/>
                      <wps:spPr>
                        <a:xfrm>
                          <a:off x="0" y="0"/>
                          <a:ext cx="6286500" cy="276999"/>
                        </a:xfrm>
                        <a:prstGeom prst="rect">
                          <a:avLst/>
                        </a:prstGeom>
                        <a:solidFill>
                          <a:schemeClr val="bg1">
                            <a:lumMod val="75000"/>
                          </a:schemeClr>
                        </a:solidFill>
                        <a:ln>
                          <a:solidFill>
                            <a:schemeClr val="bg1">
                              <a:lumMod val="50000"/>
                            </a:schemeClr>
                          </a:solidFill>
                        </a:ln>
                      </wps:spPr>
                      <wps:txbx>
                        <w:txbxContent>
                          <w:p w14:paraId="0D2FB46D"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第1スクリーニング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40230EB5" id="テキスト ボックス 13" o:spid="_x0000_s1036" type="#_x0000_t202" style="position:absolute;margin-left:443.8pt;margin-top:7pt;width:495pt;height:21.8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snPwIAAMUEAAAOAAAAZHJzL2Uyb0RvYy54bWysVE1vGjEQvVfqf7B8LwuIQFixRJSIqhJN&#10;IpEqZ+P1spZsj2sbdumv79gLgaaVKkW9GM/Hvhm/ecPsrtWKHITzEkxBB70+JcJwKKXZFfT78+rT&#10;LSU+MFMyBUYU9Cg8vZt//DBrbC6GUIMqhSMIYnze2ILWIdg8yzyvhWa+B1YYDFbgNAtoul1WOtYg&#10;ulbZsN8fZw240jrgwnv03ndBOk/4VSV4eKwqLwJRBcXeQjpdOrfxzOYzlu8cs7XkpzbYO7rQTBos&#10;+gp1zwIjeyf/gNKSO/BQhR4HnUFVSS7SG/A1g/6b12xqZkV6C5Lj7StN/v/B8ofDxj45EtrP0OIA&#10;IyGN9blHZ3xPWzkdf7FTgnGk8PhKm2gD4egcD2/HN30McYwNJ+PpdBphssvX1vnwRYAm8VJQh2NJ&#10;bLHD2ocu9ZwSi3lQslxJpZIRpSCWypEDwyFud4P0qdrrb1B2vglWT6PEkkk5MT018BuSMu8Bj9j/&#10;BMfCET27UBdvod22RJZIawKIri2UR6TbQadEb/lKIidr5sMTcyg9pBHXKTziUSloCgqnGyU1uJ9/&#10;88d8VARGKWlQygX1P/bMCUrUV4NamQ5Go6j9ZIxuJkM03HVkex0xe70EJHqAi2t5usb8oM7XyoF+&#10;wa1bxKoYYoZj7YLy4M7GMnQrhnvLxWKR0lDvloW12VgeweMo4syf2xfm7EkYASX1AGfZs/yNPrrc&#10;NES72AdYySSeC6+nCeCupOmf9jou47Wdsi7/PvNfAAAA//8DAFBLAwQUAAYACAAAACEASqziSdwA&#10;AAAGAQAADwAAAGRycy9kb3ducmV2LnhtbEyPTU7DMBCF90jcwRokNojaRVDaEKeqECxbQckB3Hhw&#10;AvE4jd0m9PRMV7Canzd675t8OfpWHLGPTSAN04kCgVQF25DTUH683s5BxGTImjYQavjBCMvi8iI3&#10;mQ0DveNxm5xgE4qZ0VCn1GVSxqpGb+IkdEisfYbem8Rj76TtzcDmvpV3Ss2kNw1xQm06fK6x+t4e&#10;vIbT12a9H+T87aa0++pFrV2pTk7r66tx9QQi4Zj+juGMz+hQMNMuHMhG0WrgRxJv77myulgobnYa&#10;Hh5nIItc/scvfgEAAP//AwBQSwECLQAUAAYACAAAACEAtoM4kv4AAADhAQAAEwAAAAAAAAAAAAAA&#10;AAAAAAAAW0NvbnRlbnRfVHlwZXNdLnhtbFBLAQItABQABgAIAAAAIQA4/SH/1gAAAJQBAAALAAAA&#10;AAAAAAAAAAAAAC8BAABfcmVscy8ucmVsc1BLAQItABQABgAIAAAAIQAu1NsnPwIAAMUEAAAOAAAA&#10;AAAAAAAAAAAAAC4CAABkcnMvZTJvRG9jLnhtbFBLAQItABQABgAIAAAAIQBKrOJJ3AAAAAYBAAAP&#10;AAAAAAAAAAAAAAAAAJkEAABkcnMvZG93bnJldi54bWxQSwUGAAAAAAQABADzAAAAogUAAAAA&#10;" fillcolor="#bfbfbf [2412]" strokecolor="#7f7f7f [1612]">
                <v:textbox style="mso-fit-shape-to-text:t">
                  <w:txbxContent>
                    <w:p w14:paraId="0D2FB46D"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第1スクリーニング</w:t>
                      </w:r>
                    </w:p>
                  </w:txbxContent>
                </v:textbox>
                <w10:wrap anchorx="margin"/>
              </v:shape>
            </w:pict>
          </mc:Fallback>
        </mc:AlternateContent>
      </w:r>
    </w:p>
    <w:p w14:paraId="4FAF995A" w14:textId="6C5F6BB6" w:rsidR="00F10FB7"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8" behindDoc="0" locked="0" layoutInCell="1" allowOverlap="1" wp14:anchorId="25898369" wp14:editId="135CBF64">
                <wp:simplePos x="0" y="0"/>
                <wp:positionH relativeFrom="margin">
                  <wp:align>right</wp:align>
                </wp:positionH>
                <wp:positionV relativeFrom="paragraph">
                  <wp:posOffset>137160</wp:posOffset>
                </wp:positionV>
                <wp:extent cx="6278880" cy="1790700"/>
                <wp:effectExtent l="0" t="0" r="26670" b="19050"/>
                <wp:wrapNone/>
                <wp:docPr id="44" name="テキスト ボックス 44"/>
                <wp:cNvGraphicFramePr/>
                <a:graphic xmlns:a="http://schemas.openxmlformats.org/drawingml/2006/main">
                  <a:graphicData uri="http://schemas.microsoft.com/office/word/2010/wordprocessingShape">
                    <wps:wsp>
                      <wps:cNvSpPr txBox="1"/>
                      <wps:spPr>
                        <a:xfrm>
                          <a:off x="0" y="0"/>
                          <a:ext cx="6278880" cy="1790700"/>
                        </a:xfrm>
                        <a:prstGeom prst="rect">
                          <a:avLst/>
                        </a:prstGeom>
                        <a:solidFill>
                          <a:schemeClr val="lt1"/>
                        </a:solidFill>
                        <a:ln w="6350">
                          <a:solidFill>
                            <a:prstClr val="black"/>
                          </a:solidFill>
                        </a:ln>
                      </wps:spPr>
                      <wps:txbx>
                        <w:txbxContent>
                          <w:p w14:paraId="6BEEED69" w14:textId="48C99949" w:rsidR="00141E74" w:rsidRPr="000D7B58"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8369" id="テキスト ボックス 44" o:spid="_x0000_s1037" type="#_x0000_t202" style="position:absolute;margin-left:443.2pt;margin-top:10.8pt;width:494.4pt;height:141pt;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Y9OwIAAIUEAAAOAAAAZHJzL2Uyb0RvYy54bWysVE1v2zAMvQ/YfxB0X+xkaZM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t4PReDxGE0dbf3SXj/JEbHZ+bp0PXwU0JAolddiXRBfb&#10;PvqAIdH16BKjedCqWiitkxJnQcy1I1uGXdQhJYkvrry0IS2m8vkmT8BXtgh9er/SjP+IZV4joKYN&#10;Xp6Lj1LoVh1RFZZ1YmYF1Q4Jc7CfJW/5QiH+I/PhhTkcHiQCFyI84yE1YFJwkCipwf362330x56i&#10;lZIWh7Gk/ueGOUGJ/maw23f94TBOb1KGN6MBKu7Ssrq0mE0zB2Sqj6tneRKjf9BHUTpo3nBvZjEq&#10;mpjhGLuk4SjOw35FcO+4mM2SE86rZeHRLC2P0LEzkdfX7o05e+hrwJF4guPYsuJde/e+8aWB2SaA&#10;VKn3keg9qwf+cdZTew57GZfpUk9e57/H9DcAAAD//wMAUEsDBBQABgAIAAAAIQCoQqTS2wAAAAcB&#10;AAAPAAAAZHJzL2Rvd25yZXYueG1sTI8xT8MwFIR3JP6D9ZDYqNNWitwQpyqosDBREPNr/Gpbje3I&#10;dtPw7zETjKc73X3Xbmc3sIlissFLWC4qYOT7oKzXEj4/Xh4EsJTRKxyCJwnflGDb3d602Khw9e80&#10;HbJmpcSnBiWYnMeG89QbcpgWYSRfvFOIDnORUXMV8VrK3cBXVVVzh9aXBYMjPRvqz4eLk7B/0hvd&#10;C4xmL5S10/x1etOvUt7fzbtHYJnm/BeGX/yCDl1hOoaLV4kNEsqRLGG1rIEVdyNEOXKUsK7WNfCu&#10;5f/5ux8AAAD//wMAUEsBAi0AFAAGAAgAAAAhALaDOJL+AAAA4QEAABMAAAAAAAAAAAAAAAAAAAAA&#10;AFtDb250ZW50X1R5cGVzXS54bWxQSwECLQAUAAYACAAAACEAOP0h/9YAAACUAQAACwAAAAAAAAAA&#10;AAAAAAAvAQAAX3JlbHMvLnJlbHNQSwECLQAUAAYACAAAACEAri12PTsCAACFBAAADgAAAAAAAAAA&#10;AAAAAAAuAgAAZHJzL2Uyb0RvYy54bWxQSwECLQAUAAYACAAAACEAqEKk0tsAAAAHAQAADwAAAAAA&#10;AAAAAAAAAACVBAAAZHJzL2Rvd25yZXYueG1sUEsFBgAAAAAEAAQA8wAAAJ0FAAAAAA==&#10;" fillcolor="white [3201]" strokeweight=".5pt">
                <v:textbox>
                  <w:txbxContent>
                    <w:p w14:paraId="6BEEED69" w14:textId="48C99949" w:rsidR="00141E74" w:rsidRPr="000D7B58" w:rsidRDefault="00141E74">
                      <w:pPr>
                        <w:ind w:left="0"/>
                        <w:rPr>
                          <w:rFonts w:ascii="Meiryo UI" w:eastAsia="Meiryo UI" w:hAnsi="Meiryo UI"/>
                        </w:rPr>
                      </w:pPr>
                    </w:p>
                  </w:txbxContent>
                </v:textbox>
                <w10:wrap anchorx="margin"/>
              </v:shape>
            </w:pict>
          </mc:Fallback>
        </mc:AlternateContent>
      </w:r>
    </w:p>
    <w:p w14:paraId="39BD87C2" w14:textId="06CC72DE" w:rsidR="00F10FB7" w:rsidRDefault="00F10FB7" w:rsidP="00F10FB7">
      <w:pPr>
        <w:snapToGrid w:val="0"/>
        <w:ind w:left="0"/>
        <w:rPr>
          <w:rFonts w:ascii="Meiryo UI" w:eastAsia="Meiryo UI" w:hAnsi="Meiryo UI"/>
          <w:sz w:val="24"/>
          <w:szCs w:val="28"/>
        </w:rPr>
      </w:pPr>
    </w:p>
    <w:p w14:paraId="2E96476F" w14:textId="563F3F25" w:rsidR="00F10FB7" w:rsidRDefault="00F10FB7" w:rsidP="00F10FB7">
      <w:pPr>
        <w:snapToGrid w:val="0"/>
        <w:ind w:left="0"/>
        <w:rPr>
          <w:rFonts w:ascii="Meiryo UI" w:eastAsia="Meiryo UI" w:hAnsi="Meiryo UI"/>
          <w:sz w:val="24"/>
          <w:szCs w:val="28"/>
        </w:rPr>
      </w:pPr>
    </w:p>
    <w:p w14:paraId="536655C4" w14:textId="17F52C8D" w:rsidR="00F10FB7" w:rsidRDefault="00F10FB7" w:rsidP="00F10FB7">
      <w:pPr>
        <w:snapToGrid w:val="0"/>
        <w:ind w:left="0"/>
        <w:rPr>
          <w:rFonts w:ascii="Meiryo UI" w:eastAsia="Meiryo UI" w:hAnsi="Meiryo UI"/>
          <w:sz w:val="24"/>
          <w:szCs w:val="28"/>
        </w:rPr>
      </w:pPr>
    </w:p>
    <w:p w14:paraId="33BAE9BA" w14:textId="24A54982" w:rsidR="00F10FB7" w:rsidRDefault="00F10FB7" w:rsidP="00F10FB7">
      <w:pPr>
        <w:snapToGrid w:val="0"/>
        <w:ind w:left="0"/>
        <w:rPr>
          <w:rFonts w:ascii="Meiryo UI" w:eastAsia="Meiryo UI" w:hAnsi="Meiryo UI"/>
          <w:sz w:val="24"/>
          <w:szCs w:val="28"/>
        </w:rPr>
      </w:pPr>
    </w:p>
    <w:p w14:paraId="7401B7E5" w14:textId="00F8CAD3" w:rsidR="00F10FB7" w:rsidRDefault="00F10FB7" w:rsidP="00F10FB7">
      <w:pPr>
        <w:snapToGrid w:val="0"/>
        <w:ind w:left="0"/>
        <w:rPr>
          <w:rFonts w:ascii="Meiryo UI" w:eastAsia="Meiryo UI" w:hAnsi="Meiryo UI"/>
          <w:sz w:val="24"/>
          <w:szCs w:val="28"/>
        </w:rPr>
      </w:pPr>
    </w:p>
    <w:p w14:paraId="6389B33A" w14:textId="34ADA937" w:rsidR="00F10FB7" w:rsidRDefault="00F10FB7" w:rsidP="00F10FB7">
      <w:pPr>
        <w:snapToGrid w:val="0"/>
        <w:ind w:left="0"/>
        <w:rPr>
          <w:rFonts w:ascii="Meiryo UI" w:eastAsia="Meiryo UI" w:hAnsi="Meiryo UI"/>
          <w:sz w:val="24"/>
          <w:szCs w:val="28"/>
        </w:rPr>
      </w:pPr>
    </w:p>
    <w:p w14:paraId="05416C90" w14:textId="023CF99A"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50" behindDoc="0" locked="0" layoutInCell="1" allowOverlap="1" wp14:anchorId="56195CE0" wp14:editId="7840409D">
                <wp:simplePos x="0" y="0"/>
                <wp:positionH relativeFrom="margin">
                  <wp:align>right</wp:align>
                </wp:positionH>
                <wp:positionV relativeFrom="paragraph">
                  <wp:posOffset>204470</wp:posOffset>
                </wp:positionV>
                <wp:extent cx="6278880" cy="276860"/>
                <wp:effectExtent l="0" t="0" r="26670" b="22860"/>
                <wp:wrapNone/>
                <wp:docPr id="18" name="テキスト ボックス 17">
                  <a:extLst xmlns:a="http://schemas.openxmlformats.org/drawingml/2006/main">
                    <a:ext uri="{FF2B5EF4-FFF2-40B4-BE49-F238E27FC236}">
                      <a16:creationId xmlns:a16="http://schemas.microsoft.com/office/drawing/2014/main" id="{50376359-6DDA-4841-81CF-D8D89BFD6EA5}"/>
                    </a:ext>
                  </a:extLst>
                </wp:docPr>
                <wp:cNvGraphicFramePr/>
                <a:graphic xmlns:a="http://schemas.openxmlformats.org/drawingml/2006/main">
                  <a:graphicData uri="http://schemas.microsoft.com/office/word/2010/wordprocessingShape">
                    <wps:wsp>
                      <wps:cNvSpPr txBox="1"/>
                      <wps:spPr>
                        <a:xfrm>
                          <a:off x="0" y="0"/>
                          <a:ext cx="6278880" cy="276860"/>
                        </a:xfrm>
                        <a:prstGeom prst="rect">
                          <a:avLst/>
                        </a:prstGeom>
                        <a:solidFill>
                          <a:schemeClr val="bg1">
                            <a:lumMod val="75000"/>
                          </a:schemeClr>
                        </a:solidFill>
                        <a:ln>
                          <a:solidFill>
                            <a:schemeClr val="bg1">
                              <a:lumMod val="50000"/>
                            </a:schemeClr>
                          </a:solidFill>
                        </a:ln>
                      </wps:spPr>
                      <wps:txbx>
                        <w:txbxContent>
                          <w:p w14:paraId="3175220F"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第2スクリーニング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6195CE0" id="テキスト ボックス 17" o:spid="_x0000_s1038" type="#_x0000_t202" style="position:absolute;margin-left:443.2pt;margin-top:16.1pt;width:494.4pt;height:21.8pt;z-index:25165825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Q9QAIAAMUEAAAOAAAAZHJzL2Uyb0RvYy54bWysVN9v2jAQfp+0/8Hy+0iIKNCIUDEqpkms&#10;rUSnPhvHAUuOz7MNSffX7+wQYN2kSdVejO9HvvN99x2zu7ZW5Cisk6ALOhyklAjNoZR6V9Dvz6tP&#10;U0qcZ7pkCrQo6Ktw9G7+8cOsMbnIYA+qFJYgiHZ5Ywq6997kSeL4XtTMDcAIjcEKbM08mnaXlJY1&#10;iF6rJEvTcdKALY0FLpxD730XpPOIX1WC+8eqcsITVVB8m4+njec2nMl8xvKdZWYv+ekZ7B2vqJnU&#10;WPQMdc88Iwcr/4CqJbfgoPIDDnUCVSW5iD1gN8P0TTebPTMi9oLkOHOmyf0/WP5w3JgnS3z7GVoc&#10;YCCkMS536Az9tJWtwy++lGAcKXw90yZaTzg6x9lkOp1iiGMsm4yn48hrcvnaWOe/CKhJuBTU4lgi&#10;W+y4dh4rYmqfEoo5ULJcSaWiEaQglsqSI8MhbnfD+Kk61N+g7HyTmzTtS0blhPSI+huS0u8BD9j/&#10;BMcGAnpyoS7cfLttiSyR1qzndQvlK9JtoVOiM3wlkZM1c/6JWZQe0ojr5B/xqBQ0BYXTjZI92J9/&#10;84d8VARGKWlQygV1Pw7MCkrUV41auR2ORkH70RjdTDI07HVkex3Rh3oJSPQQF9fweA35XvXXykL9&#10;glu3CFUxxDTH2gXl3vbG0ncrhnvLxWIR01Dvhvm13hgewMMowsyf2xdmzUkYHiX1AL3sWf5GH11u&#10;HKJZHDysZBRPoLrj9TQB3JU4/dNeh2W8tmPW5d9n/gsAAP//AwBQSwMEFAAGAAgAAAAhAEUGjdrc&#10;AAAABgEAAA8AAABkcnMvZG93bnJldi54bWxMj8FOwzAQRO9I/IO1SFwQdQgCTIhTIQTHolLyAW68&#10;OIF4ncZuE/r1LCc4jmY086Zczr4XBxxjF0jD1SIDgdQE25HTUL+/XCoQMRmypg+EGr4xwrI6PSlN&#10;YcNEb3jYJCe4hGJhNLQpDYWUsWnRm7gIAxJ7H2H0JrEcnbSjmbjc9zLPslvpTUe80JoBn1psvjZ7&#10;r+H4+braTVKtL2q7a56zlauzo9P6/Gx+fACRcE5/YfjFZ3SomGkb9mSj6DXwkaThOs9BsHuvFB/Z&#10;ari7USCrUv7Hr34AAAD//wMAUEsBAi0AFAAGAAgAAAAhALaDOJL+AAAA4QEAABMAAAAAAAAAAAAA&#10;AAAAAAAAAFtDb250ZW50X1R5cGVzXS54bWxQSwECLQAUAAYACAAAACEAOP0h/9YAAACUAQAACwAA&#10;AAAAAAAAAAAAAAAvAQAAX3JlbHMvLnJlbHNQSwECLQAUAAYACAAAACEAwmNkPUACAADFBAAADgAA&#10;AAAAAAAAAAAAAAAuAgAAZHJzL2Uyb0RvYy54bWxQSwECLQAUAAYACAAAACEARQaN2twAAAAGAQAA&#10;DwAAAAAAAAAAAAAAAACaBAAAZHJzL2Rvd25yZXYueG1sUEsFBgAAAAAEAAQA8wAAAKMFAAAAAA==&#10;" fillcolor="#bfbfbf [2412]" strokecolor="#7f7f7f [1612]">
                <v:textbox style="mso-fit-shape-to-text:t">
                  <w:txbxContent>
                    <w:p w14:paraId="3175220F"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第2スクリーニング</w:t>
                      </w:r>
                    </w:p>
                  </w:txbxContent>
                </v:textbox>
                <w10:wrap anchorx="margin"/>
              </v:shape>
            </w:pict>
          </mc:Fallback>
        </mc:AlternateContent>
      </w:r>
    </w:p>
    <w:p w14:paraId="1064D57C" w14:textId="075EBFB5" w:rsidR="00F10FB7" w:rsidRDefault="00F10FB7" w:rsidP="00F10FB7">
      <w:pPr>
        <w:snapToGrid w:val="0"/>
        <w:ind w:left="0"/>
        <w:rPr>
          <w:rFonts w:ascii="Meiryo UI" w:eastAsia="Meiryo UI" w:hAnsi="Meiryo UI"/>
          <w:sz w:val="24"/>
          <w:szCs w:val="28"/>
        </w:rPr>
      </w:pPr>
    </w:p>
    <w:p w14:paraId="58ED2512" w14:textId="2C947397" w:rsidR="00F10FB7" w:rsidRPr="00141E74"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9" behindDoc="0" locked="0" layoutInCell="1" allowOverlap="1" wp14:anchorId="56234178" wp14:editId="1F370BFD">
                <wp:simplePos x="0" y="0"/>
                <wp:positionH relativeFrom="margin">
                  <wp:posOffset>-3810</wp:posOffset>
                </wp:positionH>
                <wp:positionV relativeFrom="paragraph">
                  <wp:posOffset>36830</wp:posOffset>
                </wp:positionV>
                <wp:extent cx="6286500" cy="2110740"/>
                <wp:effectExtent l="0" t="0" r="19050" b="22860"/>
                <wp:wrapNone/>
                <wp:docPr id="45" name="テキスト ボックス 45"/>
                <wp:cNvGraphicFramePr/>
                <a:graphic xmlns:a="http://schemas.openxmlformats.org/drawingml/2006/main">
                  <a:graphicData uri="http://schemas.microsoft.com/office/word/2010/wordprocessingShape">
                    <wps:wsp>
                      <wps:cNvSpPr txBox="1"/>
                      <wps:spPr>
                        <a:xfrm>
                          <a:off x="0" y="0"/>
                          <a:ext cx="6286500" cy="2110740"/>
                        </a:xfrm>
                        <a:prstGeom prst="rect">
                          <a:avLst/>
                        </a:prstGeom>
                        <a:solidFill>
                          <a:schemeClr val="lt1"/>
                        </a:solidFill>
                        <a:ln w="6350">
                          <a:solidFill>
                            <a:prstClr val="black"/>
                          </a:solidFill>
                        </a:ln>
                      </wps:spPr>
                      <wps:txbx>
                        <w:txbxContent>
                          <w:p w14:paraId="31FE4DF6" w14:textId="4B7E97DD" w:rsidR="00141E74" w:rsidRPr="00DA3061"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4178" id="テキスト ボックス 45" o:spid="_x0000_s1039" type="#_x0000_t202" style="position:absolute;margin-left:-.3pt;margin-top:2.9pt;width:495pt;height:166.2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LOwIAAIU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HPXvRsMcTRxt/aLIbweJ2Oz83DofvgpoSBRK6rAviS62&#10;ffQBQ6Lr0SVG86BVtVBaJyXOgphrR7YMu6hDShJfXHlpQ1pM5WaYJ+ArW4Q+vV9pxn/EMq8RUNMG&#10;L8/FRyl0q46oCom5OTKzgmqHhDnYz5K3fKEQ/5H58MIcDg8SgQsRnvGQGjApOEiU1OB+/e0++mNP&#10;0UpJi8NYUv9zw5ygRH8z2O3PxQApJSEpg+FtHxV3aVldWsymmQMyVeDqWZ7E6B/0UZQOmjfcm1mM&#10;iiZmOMYuaTiK87BfEdw7Lmaz5ITzall4NEvLI3TsTOT1tXtjzh76GnAknuA4tmz8rr173/jSwGwT&#10;QKrU+0j0ntUD/zjrqT2HvYzLdKknr/PfY/obAAD//wMAUEsDBBQABgAIAAAAIQA2rbQh2wAAAAcB&#10;AAAPAAAAZHJzL2Rvd25yZXYueG1sTM4xT8MwEAXgHYn/YB0SW+vQQuWEOBWgwsJEQczX2LUtYjuy&#10;3TT8e44JxtN7eve129kPbNIpuxgk3CwrYDr0UblgJHy8Py8EsFwwKBxi0BK+dYZtd3nRYqPiObzp&#10;aV8Mo5GQG5RgSxkbznNvtce8jKMOlB1j8ljoTIarhGca9wNfVdWGe3SBPlgc9ZPV/df+5CXsHk1t&#10;eoHJ7oRybpo/j6/mRcrrq/nhHljRc/krwy+f6NCR6RBPQWU2SFhsqCjhjvyU1qK+BXaQsF6LFfCu&#10;5f/93Q8AAAD//wMAUEsBAi0AFAAGAAgAAAAhALaDOJL+AAAA4QEAABMAAAAAAAAAAAAAAAAAAAAA&#10;AFtDb250ZW50X1R5cGVzXS54bWxQSwECLQAUAAYACAAAACEAOP0h/9YAAACUAQAACwAAAAAAAAAA&#10;AAAAAAAvAQAAX3JlbHMvLnJlbHNQSwECLQAUAAYACAAAACEAW/kRyzsCAACFBAAADgAAAAAAAAAA&#10;AAAAAAAuAgAAZHJzL2Uyb0RvYy54bWxQSwECLQAUAAYACAAAACEANq20IdsAAAAHAQAADwAAAAAA&#10;AAAAAAAAAACVBAAAZHJzL2Rvd25yZXYueG1sUEsFBgAAAAAEAAQA8wAAAJ0FAAAAAA==&#10;" fillcolor="white [3201]" strokeweight=".5pt">
                <v:textbox>
                  <w:txbxContent>
                    <w:p w14:paraId="31FE4DF6" w14:textId="4B7E97DD" w:rsidR="00141E74" w:rsidRPr="00DA3061" w:rsidRDefault="00141E74">
                      <w:pPr>
                        <w:ind w:left="0"/>
                        <w:rPr>
                          <w:rFonts w:ascii="Meiryo UI" w:eastAsia="Meiryo UI" w:hAnsi="Meiryo UI"/>
                        </w:rPr>
                      </w:pPr>
                    </w:p>
                  </w:txbxContent>
                </v:textbox>
                <w10:wrap anchorx="margin"/>
              </v:shape>
            </w:pict>
          </mc:Fallback>
        </mc:AlternateContent>
      </w:r>
    </w:p>
    <w:p w14:paraId="4125F73D" w14:textId="688AA451" w:rsidR="00F10FB7" w:rsidRDefault="00F10FB7" w:rsidP="00F10FB7">
      <w:pPr>
        <w:snapToGrid w:val="0"/>
        <w:ind w:left="0"/>
        <w:rPr>
          <w:rFonts w:ascii="Meiryo UI" w:eastAsia="Meiryo UI" w:hAnsi="Meiryo UI"/>
          <w:sz w:val="24"/>
          <w:szCs w:val="28"/>
        </w:rPr>
      </w:pPr>
    </w:p>
    <w:p w14:paraId="29CEAA5E" w14:textId="786AA40C" w:rsidR="00F10FB7" w:rsidRDefault="00F10FB7" w:rsidP="00F10FB7">
      <w:pPr>
        <w:snapToGrid w:val="0"/>
        <w:ind w:left="0"/>
        <w:rPr>
          <w:rFonts w:ascii="Meiryo UI" w:eastAsia="Meiryo UI" w:hAnsi="Meiryo UI"/>
          <w:sz w:val="24"/>
          <w:szCs w:val="28"/>
        </w:rPr>
      </w:pPr>
    </w:p>
    <w:p w14:paraId="2E2460A3" w14:textId="449C25DB" w:rsidR="00F10FB7" w:rsidRDefault="00F10FB7" w:rsidP="00F10FB7">
      <w:pPr>
        <w:snapToGrid w:val="0"/>
        <w:ind w:left="0"/>
        <w:rPr>
          <w:rFonts w:ascii="Meiryo UI" w:eastAsia="Meiryo UI" w:hAnsi="Meiryo UI"/>
          <w:sz w:val="24"/>
          <w:szCs w:val="28"/>
        </w:rPr>
      </w:pPr>
    </w:p>
    <w:p w14:paraId="356517D4" w14:textId="024FEE9F" w:rsidR="00F10FB7" w:rsidRDefault="00F10FB7" w:rsidP="00F10FB7">
      <w:pPr>
        <w:snapToGrid w:val="0"/>
        <w:ind w:left="0"/>
        <w:rPr>
          <w:rFonts w:ascii="Meiryo UI" w:eastAsia="Meiryo UI" w:hAnsi="Meiryo UI"/>
          <w:sz w:val="24"/>
          <w:szCs w:val="28"/>
        </w:rPr>
      </w:pPr>
    </w:p>
    <w:p w14:paraId="4F81EBA1" w14:textId="46395D3A" w:rsidR="00F10FB7" w:rsidRDefault="00F10FB7" w:rsidP="00F10FB7">
      <w:pPr>
        <w:snapToGrid w:val="0"/>
        <w:ind w:left="0"/>
        <w:rPr>
          <w:rFonts w:ascii="Meiryo UI" w:eastAsia="Meiryo UI" w:hAnsi="Meiryo UI"/>
          <w:sz w:val="24"/>
          <w:szCs w:val="28"/>
        </w:rPr>
      </w:pPr>
    </w:p>
    <w:p w14:paraId="21BA4D78" w14:textId="033AAE71" w:rsidR="00F10FB7" w:rsidRDefault="00F10FB7" w:rsidP="00F10FB7">
      <w:pPr>
        <w:snapToGrid w:val="0"/>
        <w:ind w:left="0"/>
        <w:rPr>
          <w:rFonts w:ascii="Meiryo UI" w:eastAsia="Meiryo UI" w:hAnsi="Meiryo UI"/>
          <w:sz w:val="24"/>
          <w:szCs w:val="28"/>
        </w:rPr>
      </w:pPr>
    </w:p>
    <w:p w14:paraId="7D42E137" w14:textId="09C6F5B8" w:rsidR="00F10FB7" w:rsidRDefault="00F10FB7" w:rsidP="00F10FB7">
      <w:pPr>
        <w:snapToGrid w:val="0"/>
        <w:ind w:left="0"/>
        <w:rPr>
          <w:rFonts w:ascii="Meiryo UI" w:eastAsia="Meiryo UI" w:hAnsi="Meiryo UI"/>
          <w:sz w:val="24"/>
          <w:szCs w:val="28"/>
        </w:rPr>
      </w:pPr>
    </w:p>
    <w:p w14:paraId="30CD4C44" w14:textId="6345FE40"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49" behindDoc="0" locked="0" layoutInCell="1" allowOverlap="1" wp14:anchorId="287C4992" wp14:editId="0F37D54A">
                <wp:simplePos x="0" y="0"/>
                <wp:positionH relativeFrom="margin">
                  <wp:align>right</wp:align>
                </wp:positionH>
                <wp:positionV relativeFrom="paragraph">
                  <wp:posOffset>248920</wp:posOffset>
                </wp:positionV>
                <wp:extent cx="6286500" cy="276860"/>
                <wp:effectExtent l="0" t="0" r="19050" b="22860"/>
                <wp:wrapNone/>
                <wp:docPr id="15" name="テキスト ボックス 14">
                  <a:extLst xmlns:a="http://schemas.openxmlformats.org/drawingml/2006/main">
                    <a:ext uri="{FF2B5EF4-FFF2-40B4-BE49-F238E27FC236}">
                      <a16:creationId xmlns:a16="http://schemas.microsoft.com/office/drawing/2014/main" id="{7861E3B2-F5BE-4802-A9CF-46D7CCD6E18D}"/>
                    </a:ext>
                  </a:extLst>
                </wp:docPr>
                <wp:cNvGraphicFramePr/>
                <a:graphic xmlns:a="http://schemas.openxmlformats.org/drawingml/2006/main">
                  <a:graphicData uri="http://schemas.microsoft.com/office/word/2010/wordprocessingShape">
                    <wps:wsp>
                      <wps:cNvSpPr txBox="1"/>
                      <wps:spPr>
                        <a:xfrm>
                          <a:off x="0" y="0"/>
                          <a:ext cx="6286500" cy="276860"/>
                        </a:xfrm>
                        <a:prstGeom prst="rect">
                          <a:avLst/>
                        </a:prstGeom>
                        <a:solidFill>
                          <a:schemeClr val="bg1">
                            <a:lumMod val="75000"/>
                          </a:schemeClr>
                        </a:solidFill>
                        <a:ln>
                          <a:solidFill>
                            <a:schemeClr val="bg1">
                              <a:lumMod val="50000"/>
                            </a:schemeClr>
                          </a:solidFill>
                        </a:ln>
                      </wps:spPr>
                      <wps:txbx>
                        <w:txbxContent>
                          <w:p w14:paraId="2141CF79"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287C4992" id="テキスト ボックス 14" o:spid="_x0000_s1040" type="#_x0000_t202" style="position:absolute;margin-left:443.8pt;margin-top:19.6pt;width:495pt;height:21.8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sRPwIAAMUEAAAOAAAAZHJzL2Uyb0RvYy54bWysVE1vGjEQvVfqf7B8LwuIQLJiiSgRVSWa&#10;RCJVzsbrBUu2x7UNu/TXd+xlgaaVKkW9GM/HvvG8ecP0vtGKHITzEkxBB70+JcJwKKXZFvT7y/LT&#10;LSU+MFMyBUYU9Cg8vZ99/DCtbS6GsANVCkcQxPi8tgXdhWDzLPN8JzTzPbDCYLACp1lA022z0rEa&#10;0bXKhv3+OKvBldYBF96j96EN0lnCryrBw1NVeRGIKii+LaTTpXMTz2w2ZfnWMbuT/PQM9o5XaCYN&#10;Fj1DPbDAyN7JP6C05A48VKHHQWdQVZKL1AN2M+i/6Wa9Y1akXpAcb880+f8Hyx8Pa/vsSGg+Q4MD&#10;jITU1ucenbGfpnI6/uJLCcaRwuOZNtEEwtE5Ht6Ob/oY4hgbTsa348RrdvnaOh++CNAkXgrqcCyJ&#10;LXZY+YAVMbVLicU8KFkupVLJiFIQC+XIgeEQN9tB+lTt9TcoW98Eq3clk3JiekL9DUmZ94BH7H+C&#10;YwMRPbtQF2+h2TRElkjrqON1A+UR6XbQKtFbvpTIyYr58MwcSg9pxHUKT3hUCuqCwulGyQ7cz7/5&#10;Yz4qAqOU1Cjlgvofe+YEJeqrQa3cDUajqP1kjG4mQzTcdWRzHTF7vQAkeoCLa3m6xvygumvlQL/i&#10;1s1jVQwxw7F2QXlwnbEI7Yrh3nIxn6c01LtlYWXWlkfwOIo485fmlTl7EkZAST1CJ3uWv9FHm5uG&#10;aOf7AEuZxBOpbnk9TQB3JU3/tNdxGa/tlHX595n9AgAA//8DAFBLAwQUAAYACAAAACEAoFoxXdsA&#10;AAAGAQAADwAAAGRycy9kb3ducmV2LnhtbEyPwU7DMBBE70j8g7VIXBC1CRJKQjYVQnAsgpIPcOPF&#10;CcR2GrtN6NeznOC4M6OZt9V6cYM40hT74BFuVgoE+TaY3luE5v35OgcRk/ZGD8ETwjdFWNfnZ5Uu&#10;TZj9Gx23yQou8bHUCF1KYyllbDtyOq7CSJ69jzA5nficrDSTnrncDTJT6k463Xte6PRIjx21X9uD&#10;Qzh9vmz2s8xfrxqzb5/UxjbqZBEvL5aHexCJlvQXhl98RoeamXbh4E0UAwI/khBuiwwEu0WhWNgh&#10;5FkOsq7kf/z6BwAA//8DAFBLAQItABQABgAIAAAAIQC2gziS/gAAAOEBAAATAAAAAAAAAAAAAAAA&#10;AAAAAABbQ29udGVudF9UeXBlc10ueG1sUEsBAi0AFAAGAAgAAAAhADj9If/WAAAAlAEAAAsAAAAA&#10;AAAAAAAAAAAALwEAAF9yZWxzLy5yZWxzUEsBAi0AFAAGAAgAAAAhACyhSxE/AgAAxQQAAA4AAAAA&#10;AAAAAAAAAAAALgIAAGRycy9lMm9Eb2MueG1sUEsBAi0AFAAGAAgAAAAhAKBaMV3bAAAABgEAAA8A&#10;AAAAAAAAAAAAAAAAmQQAAGRycy9kb3ducmV2LnhtbFBLBQYAAAAABAAEAPMAAAChBQAAAAA=&#10;" fillcolor="#bfbfbf [2412]" strokecolor="#7f7f7f [1612]">
                <v:textbox style="mso-fit-shape-to-text:t">
                  <w:txbxContent>
                    <w:p w14:paraId="2141CF79"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第○スクリーニング</w:t>
                      </w:r>
                    </w:p>
                  </w:txbxContent>
                </v:textbox>
                <w10:wrap anchorx="margin"/>
              </v:shape>
            </w:pict>
          </mc:Fallback>
        </mc:AlternateContent>
      </w:r>
    </w:p>
    <w:p w14:paraId="72FE630A" w14:textId="242A5D96" w:rsidR="00F10FB7" w:rsidRDefault="00F10FB7" w:rsidP="00F10FB7">
      <w:pPr>
        <w:snapToGrid w:val="0"/>
        <w:ind w:left="0"/>
        <w:rPr>
          <w:rFonts w:ascii="Meiryo UI" w:eastAsia="Meiryo UI" w:hAnsi="Meiryo UI"/>
          <w:sz w:val="24"/>
          <w:szCs w:val="28"/>
        </w:rPr>
      </w:pPr>
    </w:p>
    <w:p w14:paraId="08550D27" w14:textId="566508C3" w:rsidR="00F10FB7"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60" behindDoc="0" locked="0" layoutInCell="1" allowOverlap="1" wp14:anchorId="7D0E132D" wp14:editId="3572FA53">
                <wp:simplePos x="0" y="0"/>
                <wp:positionH relativeFrom="margin">
                  <wp:align>left</wp:align>
                </wp:positionH>
                <wp:positionV relativeFrom="paragraph">
                  <wp:posOffset>81280</wp:posOffset>
                </wp:positionV>
                <wp:extent cx="6278880" cy="2606040"/>
                <wp:effectExtent l="0" t="0" r="26670" b="22860"/>
                <wp:wrapNone/>
                <wp:docPr id="46" name="テキスト ボックス 46"/>
                <wp:cNvGraphicFramePr/>
                <a:graphic xmlns:a="http://schemas.openxmlformats.org/drawingml/2006/main">
                  <a:graphicData uri="http://schemas.microsoft.com/office/word/2010/wordprocessingShape">
                    <wps:wsp>
                      <wps:cNvSpPr txBox="1"/>
                      <wps:spPr>
                        <a:xfrm>
                          <a:off x="0" y="0"/>
                          <a:ext cx="6278880" cy="2606040"/>
                        </a:xfrm>
                        <a:prstGeom prst="rect">
                          <a:avLst/>
                        </a:prstGeom>
                        <a:solidFill>
                          <a:schemeClr val="lt1"/>
                        </a:solidFill>
                        <a:ln w="6350">
                          <a:solidFill>
                            <a:prstClr val="black"/>
                          </a:solidFill>
                        </a:ln>
                      </wps:spPr>
                      <wps:txbx>
                        <w:txbxContent>
                          <w:p w14:paraId="21A417D1" w14:textId="759A7214" w:rsidR="00141E74" w:rsidRPr="00DA3061"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132D" id="テキスト ボックス 46" o:spid="_x0000_s1041" type="#_x0000_t202" style="position:absolute;margin-left:0;margin-top:6.4pt;width:494.4pt;height:205.2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3mOwIAAIU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PbuRqMRmjjaesN8mPcTsdnluXU+fBVQkygU1GFfEl1s&#10;t/QBQ6LrySVG86BVuVBaJyXOgphrR3YMu6hDShJf3HhpQxpM5fMgT8A3tgh9fr/WjP+IZd4ioKYN&#10;Xl6Kj1Jo1y1RJRIzODGzhnKPhDk4zJK3fKEQf8l8eGEOhweJwIUIz3hIDZgUHCVKKnC//nYf/bGn&#10;aKWkwWEsqP+5ZU5Qor8Z7PZ9t4+UkpCU/uCuh4q7tqyvLWZbzwGZ6uLqWZ7E6B/0SZQO6jfcm1mM&#10;iiZmOMYuaDiJ83BYEdw7Lmaz5ITzallYmpXlETp2JvL62r4xZ499DTgST3AaWzZ+196Db3xpYLYN&#10;IFXqfST6wOqRf5z11J7jXsZlutaT1+XvMf0NAAD//wMAUEsDBBQABgAIAAAAIQBVv8ZM2gAAAAcB&#10;AAAPAAAAZHJzL2Rvd25yZXYueG1sTI9BT8MwDIXvSPyHyEjcWEpBKCtNJ0CDCycG4uw1WVLROFWS&#10;deXfY05w8/Oz3vvcbpYwitmmPETScL2qQFjqoxnIafh4f75SIHJBMjhGshq+bYZNd37WYmPiid7s&#10;vCtOcAjlBjX4UqZGytx7GzCv4mSJvUNMAQvL5KRJeOLwMMq6qu5kwIG4weNkn7ztv3bHoGH76Nau&#10;V5j8VplhmJfPw6t70fryYnm4B1HsUv6O4Ref0aFjpn08ksli1MCPFN7WzM/uWike9hpu65saZNfK&#10;//zdDwAAAP//AwBQSwECLQAUAAYACAAAACEAtoM4kv4AAADhAQAAEwAAAAAAAAAAAAAAAAAAAAAA&#10;W0NvbnRlbnRfVHlwZXNdLnhtbFBLAQItABQABgAIAAAAIQA4/SH/1gAAAJQBAAALAAAAAAAAAAAA&#10;AAAAAC8BAABfcmVscy8ucmVsc1BLAQItABQABgAIAAAAIQBQbZ3mOwIAAIUEAAAOAAAAAAAAAAAA&#10;AAAAAC4CAABkcnMvZTJvRG9jLnhtbFBLAQItABQABgAIAAAAIQBVv8ZM2gAAAAcBAAAPAAAAAAAA&#10;AAAAAAAAAJUEAABkcnMvZG93bnJldi54bWxQSwUGAAAAAAQABADzAAAAnAUAAAAA&#10;" fillcolor="white [3201]" strokeweight=".5pt">
                <v:textbox>
                  <w:txbxContent>
                    <w:p w14:paraId="21A417D1" w14:textId="759A7214" w:rsidR="00141E74" w:rsidRPr="00DA3061" w:rsidRDefault="00141E74">
                      <w:pPr>
                        <w:ind w:left="0"/>
                        <w:rPr>
                          <w:rFonts w:ascii="Meiryo UI" w:eastAsia="Meiryo UI" w:hAnsi="Meiryo UI"/>
                        </w:rPr>
                      </w:pPr>
                    </w:p>
                  </w:txbxContent>
                </v:textbox>
                <w10:wrap anchorx="margin"/>
              </v:shape>
            </w:pict>
          </mc:Fallback>
        </mc:AlternateContent>
      </w:r>
    </w:p>
    <w:p w14:paraId="31212828" w14:textId="600E4A0A" w:rsidR="008259C2" w:rsidRDefault="008259C2" w:rsidP="00F10FB7">
      <w:pPr>
        <w:snapToGrid w:val="0"/>
        <w:ind w:left="0"/>
        <w:rPr>
          <w:rFonts w:ascii="Meiryo UI" w:eastAsia="Meiryo UI" w:hAnsi="Meiryo UI"/>
          <w:sz w:val="24"/>
          <w:szCs w:val="28"/>
        </w:rPr>
      </w:pPr>
      <w:r>
        <w:rPr>
          <w:rFonts w:ascii="Meiryo UI" w:eastAsia="Meiryo UI" w:hAnsi="Meiryo UI"/>
          <w:sz w:val="24"/>
          <w:szCs w:val="28"/>
        </w:rPr>
        <w:br w:type="page"/>
      </w:r>
    </w:p>
    <w:p w14:paraId="3A1CAB41" w14:textId="0E865230" w:rsidR="00F10FB7" w:rsidRPr="008259C2" w:rsidRDefault="008259C2" w:rsidP="008259C2">
      <w:pPr>
        <w:ind w:left="0"/>
        <w:jc w:val="both"/>
        <w:rPr>
          <w:rFonts w:ascii="Meiryo UI" w:eastAsia="Meiryo UI" w:hAnsi="Meiryo UI" w:cs="游明朝"/>
          <w:color w:val="000000" w:themeColor="text1"/>
          <w:kern w:val="24"/>
          <w:sz w:val="24"/>
          <w:szCs w:val="24"/>
        </w:rPr>
      </w:pPr>
      <w:r>
        <w:rPr>
          <w:rFonts w:ascii="Meiryo UI" w:eastAsia="Meiryo UI" w:hAnsi="Meiryo UI" w:cs="游明朝" w:hint="eastAsia"/>
          <w:color w:val="000000" w:themeColor="text1"/>
          <w:kern w:val="24"/>
        </w:rPr>
        <w:lastRenderedPageBreak/>
        <w:t>【３－２】３－１のスクリーニングによって決定した具体的な投資先企業を以下の表にまとめよう（500万円分の仮想資金で10銘柄以上、最大20銘柄）。そして、組み上げたポートフォリオ（ファンド）に名前を付けてみよう。</w:t>
      </w:r>
    </w:p>
    <w:p w14:paraId="6FD6ACEA" w14:textId="5D470E87" w:rsidR="00F10FB7" w:rsidRDefault="008259C2"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40" behindDoc="0" locked="0" layoutInCell="1" allowOverlap="1" wp14:anchorId="5FA8B6E2" wp14:editId="212ADAED">
                <wp:simplePos x="0" y="0"/>
                <wp:positionH relativeFrom="margin">
                  <wp:posOffset>-3810</wp:posOffset>
                </wp:positionH>
                <wp:positionV relativeFrom="paragraph">
                  <wp:posOffset>130175</wp:posOffset>
                </wp:positionV>
                <wp:extent cx="6286500" cy="480060"/>
                <wp:effectExtent l="0" t="0" r="19050" b="15240"/>
                <wp:wrapNone/>
                <wp:docPr id="47" name="テキスト ボックス 47"/>
                <wp:cNvGraphicFramePr/>
                <a:graphic xmlns:a="http://schemas.openxmlformats.org/drawingml/2006/main">
                  <a:graphicData uri="http://schemas.microsoft.com/office/word/2010/wordprocessingShape">
                    <wps:wsp>
                      <wps:cNvSpPr txBox="1"/>
                      <wps:spPr>
                        <a:xfrm>
                          <a:off x="0" y="0"/>
                          <a:ext cx="6286500" cy="480060"/>
                        </a:xfrm>
                        <a:prstGeom prst="rect">
                          <a:avLst/>
                        </a:prstGeom>
                        <a:solidFill>
                          <a:schemeClr val="lt1"/>
                        </a:solidFill>
                        <a:ln w="6350">
                          <a:solidFill>
                            <a:prstClr val="black"/>
                          </a:solidFill>
                        </a:ln>
                      </wps:spPr>
                      <wps:txbx>
                        <w:txbxContent>
                          <w:p w14:paraId="1661CA7D" w14:textId="40A1E74A" w:rsidR="00510561" w:rsidRPr="00510561" w:rsidRDefault="008259C2">
                            <w:pPr>
                              <w:ind w:left="0"/>
                              <w:rPr>
                                <w:rFonts w:ascii="Meiryo UI" w:eastAsia="Meiryo UI" w:hAnsi="Meiryo UI"/>
                                <w:b/>
                                <w:bCs/>
                                <w:color w:val="000000" w:themeColor="text1"/>
                                <w:kern w:val="24"/>
                              </w:rPr>
                            </w:pPr>
                            <w:r>
                              <w:rPr>
                                <w:rFonts w:ascii="Meiryo UI" w:eastAsia="Meiryo UI" w:hAnsi="Meiryo UI" w:hint="eastAsia"/>
                                <w:b/>
                                <w:bCs/>
                                <w:color w:val="000000" w:themeColor="text1"/>
                                <w:kern w:val="24"/>
                              </w:rPr>
                              <w:t>ポートフォリオ（ファンド）</w:t>
                            </w:r>
                            <w:r w:rsidR="006A571E">
                              <w:rPr>
                                <w:rFonts w:ascii="Meiryo UI" w:eastAsia="Meiryo UI" w:hAnsi="Meiryo UI" w:hint="eastAsia"/>
                                <w:b/>
                                <w:bCs/>
                                <w:color w:val="000000" w:themeColor="text1"/>
                                <w:kern w:val="24"/>
                              </w:rPr>
                              <w:t xml:space="preserve">　</w:t>
                            </w:r>
                            <w:r>
                              <w:rPr>
                                <w:rFonts w:ascii="Meiryo UI" w:eastAsia="Meiryo UI" w:hAnsi="Meiryo UI" w:hint="eastAsia"/>
                                <w:b/>
                                <w:bCs/>
                                <w:color w:val="000000" w:themeColor="text1"/>
                                <w:kern w:val="24"/>
                              </w:rPr>
                              <w:t>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8B6E2" id="テキスト ボックス 47" o:spid="_x0000_s1042" type="#_x0000_t202" style="position:absolute;margin-left:-.3pt;margin-top:10.25pt;width:495pt;height:3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SROQIAAIQEAAAOAAAAZHJzL2Uyb0RvYy54bWysVEuP2jAQvlfqf7B8LwkUKI0IK8qKqtJq&#10;dyW22rNxbGLV8bi2IaG/vmPz3vZU9eLMeMbz+L6ZTO+6RpOdcF6BKWm/l1MiDIdKmU1Jv78sP0wo&#10;8YGZimkwoqR74end7P27aWsLMYAadCUcwSDGF60taR2CLbLM81o0zPfACoNGCa5hAVW3ySrHWoze&#10;6GyQ5+OsBVdZB1x4j7f3ByOdpfhSCh6epPQiEF1SrC2k06VzHc9sNmXFxjFbK34sg/1DFQ1TBpOe&#10;Q92zwMjWqT9CNYo78CBDj0OTgZSKi9QDdtPP33SzqpkVqRcEx9szTP7/heWPu5V9diR0X6BDAiMg&#10;rfWFx8vYTyddE79YKUE7Qrg/wya6QDhejgeT8ShHE0fbcIKsJFyzy2vrfPgqoCFRKKlDWhJabPfg&#10;A2ZE15NLTOZBq2qptE5KHAWx0I7sGJKoQ6oRX9x4aUNarOTjKE+Bb2wx9Pn9WjP+I3Z5GwE1bfDy&#10;0nuUQrfuiKoQl/EJmDVUe8TLwWGUvOVLhfEfmA/PzOHsIA64D+EJD6kBi4KjREkN7tff7qM/UopW&#10;SlqcxZL6n1vmBCX6m0GyP/eHwzi8SRmOPg1QcdeW9bXFbJsFIFJ93DzLkxj9gz6J0kHzimszj1nR&#10;xAzH3CUNJ3ERDhuCa8fFfJ6ccFwtCw9mZXkMHZmJuL50r8zZI68BJ+IRTlPLijf0HnzjSwPzbQCp&#10;EvcR6AOqR/xx1BM9x7WMu3StJ6/Lz2P2GwAA//8DAFBLAwQUAAYACAAAACEAf2DKmNsAAAAHAQAA&#10;DwAAAGRycy9kb3ducmV2LnhtbEyOMU/DMBSEd6T+B+tVYmudVhAlIU4FqLAw0SJmN3Zti/g5st00&#10;/HseE2x3utPd1+5mP7BJx+QCCtisC2Aa+6AcGgEfx5dVBSxliUoOAbWAb51g1y1uWtmocMV3PR2y&#10;YTSCqZECbM5jw3nqrfYyrcOokbJziF5mstFwFeWVxv3At0VRci8d0oOVo362uv86XLyA/ZOpTV/J&#10;aPeVcm6aP89v5lWI2+X8+AAs6zn/leEXn9ChI6ZTuKBKbBCwKqkoYFvcA6O4ruo7YCcS5QZ41/L/&#10;/N0PAAAA//8DAFBLAQItABQABgAIAAAAIQC2gziS/gAAAOEBAAATAAAAAAAAAAAAAAAAAAAAAABb&#10;Q29udGVudF9UeXBlc10ueG1sUEsBAi0AFAAGAAgAAAAhADj9If/WAAAAlAEAAAsAAAAAAAAAAAAA&#10;AAAALwEAAF9yZWxzLy5yZWxzUEsBAi0AFAAGAAgAAAAhAFE9RJE5AgAAhAQAAA4AAAAAAAAAAAAA&#10;AAAALgIAAGRycy9lMm9Eb2MueG1sUEsBAi0AFAAGAAgAAAAhAH9gypjbAAAABwEAAA8AAAAAAAAA&#10;AAAAAAAAkwQAAGRycy9kb3ducmV2LnhtbFBLBQYAAAAABAAEAPMAAACbBQAAAAA=&#10;" fillcolor="white [3201]" strokeweight=".5pt">
                <v:textbox>
                  <w:txbxContent>
                    <w:p w14:paraId="1661CA7D" w14:textId="40A1E74A" w:rsidR="00510561" w:rsidRPr="00510561" w:rsidRDefault="008259C2">
                      <w:pPr>
                        <w:ind w:left="0"/>
                        <w:rPr>
                          <w:rFonts w:ascii="Meiryo UI" w:eastAsia="Meiryo UI" w:hAnsi="Meiryo UI"/>
                          <w:b/>
                          <w:bCs/>
                          <w:color w:val="000000" w:themeColor="text1"/>
                          <w:kern w:val="24"/>
                        </w:rPr>
                      </w:pPr>
                      <w:r>
                        <w:rPr>
                          <w:rFonts w:ascii="Meiryo UI" w:eastAsia="Meiryo UI" w:hAnsi="Meiryo UI" w:hint="eastAsia"/>
                          <w:b/>
                          <w:bCs/>
                          <w:color w:val="000000" w:themeColor="text1"/>
                          <w:kern w:val="24"/>
                        </w:rPr>
                        <w:t>ポートフォリオ（ファンド）</w:t>
                      </w:r>
                      <w:r w:rsidR="006A571E">
                        <w:rPr>
                          <w:rFonts w:ascii="Meiryo UI" w:eastAsia="Meiryo UI" w:hAnsi="Meiryo UI" w:hint="eastAsia"/>
                          <w:b/>
                          <w:bCs/>
                          <w:color w:val="000000" w:themeColor="text1"/>
                          <w:kern w:val="24"/>
                        </w:rPr>
                        <w:t xml:space="preserve">　</w:t>
                      </w:r>
                      <w:r>
                        <w:rPr>
                          <w:rFonts w:ascii="Meiryo UI" w:eastAsia="Meiryo UI" w:hAnsi="Meiryo UI" w:hint="eastAsia"/>
                          <w:b/>
                          <w:bCs/>
                          <w:color w:val="000000" w:themeColor="text1"/>
                          <w:kern w:val="24"/>
                        </w:rPr>
                        <w:t>名   :</w:t>
                      </w:r>
                    </w:p>
                  </w:txbxContent>
                </v:textbox>
                <w10:wrap anchorx="margin"/>
              </v:shape>
            </w:pict>
          </mc:Fallback>
        </mc:AlternateContent>
      </w:r>
    </w:p>
    <w:p w14:paraId="3BA9043F" w14:textId="5E14CACA" w:rsidR="00F10FB7" w:rsidRDefault="00F10FB7" w:rsidP="00F10FB7">
      <w:pPr>
        <w:snapToGrid w:val="0"/>
        <w:ind w:left="0"/>
        <w:rPr>
          <w:rFonts w:ascii="Meiryo UI" w:eastAsia="Meiryo UI" w:hAnsi="Meiryo UI"/>
          <w:sz w:val="24"/>
          <w:szCs w:val="28"/>
        </w:rPr>
      </w:pPr>
    </w:p>
    <w:p w14:paraId="5EB4826B" w14:textId="69597EC7" w:rsidR="00F10FB7" w:rsidRDefault="00F10FB7" w:rsidP="00F10FB7">
      <w:pPr>
        <w:snapToGrid w:val="0"/>
        <w:ind w:left="0"/>
        <w:rPr>
          <w:rFonts w:ascii="Meiryo UI" w:eastAsia="Meiryo UI" w:hAnsi="Meiryo UI"/>
          <w:sz w:val="24"/>
          <w:szCs w:val="28"/>
        </w:rPr>
      </w:pPr>
    </w:p>
    <w:tbl>
      <w:tblPr>
        <w:tblStyle w:val="a8"/>
        <w:tblW w:w="0" w:type="auto"/>
        <w:tblLook w:val="04A0" w:firstRow="1" w:lastRow="0" w:firstColumn="1" w:lastColumn="0" w:noHBand="0" w:noVBand="1"/>
      </w:tblPr>
      <w:tblGrid>
        <w:gridCol w:w="1982"/>
        <w:gridCol w:w="1982"/>
        <w:gridCol w:w="1982"/>
        <w:gridCol w:w="1982"/>
        <w:gridCol w:w="1983"/>
      </w:tblGrid>
      <w:tr w:rsidR="008259C2" w14:paraId="0475474C" w14:textId="77777777" w:rsidTr="008259C2">
        <w:tc>
          <w:tcPr>
            <w:tcW w:w="1982" w:type="dxa"/>
            <w:shd w:val="clear" w:color="auto" w:fill="D9D9D9" w:themeFill="background1" w:themeFillShade="D9"/>
          </w:tcPr>
          <w:p w14:paraId="6C9042D4" w14:textId="77777777" w:rsidR="008259C2" w:rsidRP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証券コード</w:t>
            </w:r>
          </w:p>
          <w:p w14:paraId="2EBA75A7" w14:textId="7560BB65"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銘柄コード</w:t>
            </w:r>
          </w:p>
        </w:tc>
        <w:tc>
          <w:tcPr>
            <w:tcW w:w="1982" w:type="dxa"/>
            <w:shd w:val="clear" w:color="auto" w:fill="D9D9D9" w:themeFill="background1" w:themeFillShade="D9"/>
          </w:tcPr>
          <w:p w14:paraId="4240525F" w14:textId="403BF00B"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企業(銘柄)名</w:t>
            </w:r>
          </w:p>
        </w:tc>
        <w:tc>
          <w:tcPr>
            <w:tcW w:w="1982" w:type="dxa"/>
            <w:shd w:val="clear" w:color="auto" w:fill="D9D9D9" w:themeFill="background1" w:themeFillShade="D9"/>
          </w:tcPr>
          <w:p w14:paraId="38A4E406" w14:textId="3BE1B3C2"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主要市場</w:t>
            </w:r>
          </w:p>
        </w:tc>
        <w:tc>
          <w:tcPr>
            <w:tcW w:w="1982" w:type="dxa"/>
            <w:shd w:val="clear" w:color="auto" w:fill="D9D9D9" w:themeFill="background1" w:themeFillShade="D9"/>
          </w:tcPr>
          <w:p w14:paraId="28CC8808" w14:textId="6B814076"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購入金額(円)</w:t>
            </w:r>
          </w:p>
        </w:tc>
        <w:tc>
          <w:tcPr>
            <w:tcW w:w="1983" w:type="dxa"/>
            <w:shd w:val="clear" w:color="auto" w:fill="D9D9D9" w:themeFill="background1" w:themeFillShade="D9"/>
          </w:tcPr>
          <w:p w14:paraId="02D8F347" w14:textId="77777777"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構成比</w:t>
            </w:r>
          </w:p>
          <w:p w14:paraId="498B6A2E" w14:textId="2D21C03F"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w:t>
            </w:r>
          </w:p>
        </w:tc>
      </w:tr>
      <w:tr w:rsidR="008259C2" w14:paraId="0A4853CA" w14:textId="77777777" w:rsidTr="008259C2">
        <w:tc>
          <w:tcPr>
            <w:tcW w:w="1982" w:type="dxa"/>
          </w:tcPr>
          <w:p w14:paraId="223CE742" w14:textId="77777777" w:rsidR="008259C2" w:rsidRDefault="008259C2" w:rsidP="00F10FB7">
            <w:pPr>
              <w:snapToGrid w:val="0"/>
              <w:ind w:left="0"/>
              <w:rPr>
                <w:rFonts w:ascii="Meiryo UI" w:eastAsia="Meiryo UI" w:hAnsi="Meiryo UI"/>
                <w:sz w:val="24"/>
                <w:szCs w:val="28"/>
              </w:rPr>
            </w:pPr>
          </w:p>
        </w:tc>
        <w:tc>
          <w:tcPr>
            <w:tcW w:w="1982" w:type="dxa"/>
          </w:tcPr>
          <w:p w14:paraId="15808EBE" w14:textId="77777777" w:rsidR="008259C2" w:rsidRDefault="008259C2" w:rsidP="00F10FB7">
            <w:pPr>
              <w:snapToGrid w:val="0"/>
              <w:ind w:left="0"/>
              <w:rPr>
                <w:rFonts w:ascii="Meiryo UI" w:eastAsia="Meiryo UI" w:hAnsi="Meiryo UI"/>
                <w:sz w:val="24"/>
                <w:szCs w:val="28"/>
              </w:rPr>
            </w:pPr>
          </w:p>
        </w:tc>
        <w:tc>
          <w:tcPr>
            <w:tcW w:w="1982" w:type="dxa"/>
          </w:tcPr>
          <w:p w14:paraId="7FF0D899" w14:textId="77777777" w:rsidR="008259C2" w:rsidRDefault="008259C2" w:rsidP="00F10FB7">
            <w:pPr>
              <w:snapToGrid w:val="0"/>
              <w:ind w:left="0"/>
              <w:rPr>
                <w:rFonts w:ascii="Meiryo UI" w:eastAsia="Meiryo UI" w:hAnsi="Meiryo UI"/>
                <w:sz w:val="24"/>
                <w:szCs w:val="28"/>
              </w:rPr>
            </w:pPr>
          </w:p>
        </w:tc>
        <w:tc>
          <w:tcPr>
            <w:tcW w:w="1982" w:type="dxa"/>
          </w:tcPr>
          <w:p w14:paraId="55B27405" w14:textId="77777777" w:rsidR="008259C2" w:rsidRDefault="008259C2" w:rsidP="00F10FB7">
            <w:pPr>
              <w:snapToGrid w:val="0"/>
              <w:ind w:left="0"/>
              <w:rPr>
                <w:rFonts w:ascii="Meiryo UI" w:eastAsia="Meiryo UI" w:hAnsi="Meiryo UI"/>
                <w:sz w:val="24"/>
                <w:szCs w:val="28"/>
              </w:rPr>
            </w:pPr>
          </w:p>
        </w:tc>
        <w:tc>
          <w:tcPr>
            <w:tcW w:w="1983" w:type="dxa"/>
          </w:tcPr>
          <w:p w14:paraId="3A19C932" w14:textId="77777777" w:rsidR="008259C2" w:rsidRDefault="008259C2" w:rsidP="00F10FB7">
            <w:pPr>
              <w:snapToGrid w:val="0"/>
              <w:ind w:left="0"/>
              <w:rPr>
                <w:rFonts w:ascii="Meiryo UI" w:eastAsia="Meiryo UI" w:hAnsi="Meiryo UI"/>
                <w:sz w:val="24"/>
                <w:szCs w:val="28"/>
              </w:rPr>
            </w:pPr>
          </w:p>
        </w:tc>
      </w:tr>
      <w:tr w:rsidR="008259C2" w14:paraId="73019A58" w14:textId="77777777" w:rsidTr="008259C2">
        <w:tc>
          <w:tcPr>
            <w:tcW w:w="1982" w:type="dxa"/>
          </w:tcPr>
          <w:p w14:paraId="13C330F2" w14:textId="77777777" w:rsidR="008259C2" w:rsidRDefault="008259C2" w:rsidP="00F10FB7">
            <w:pPr>
              <w:snapToGrid w:val="0"/>
              <w:ind w:left="0"/>
              <w:rPr>
                <w:rFonts w:ascii="Meiryo UI" w:eastAsia="Meiryo UI" w:hAnsi="Meiryo UI"/>
                <w:sz w:val="24"/>
                <w:szCs w:val="28"/>
              </w:rPr>
            </w:pPr>
          </w:p>
        </w:tc>
        <w:tc>
          <w:tcPr>
            <w:tcW w:w="1982" w:type="dxa"/>
          </w:tcPr>
          <w:p w14:paraId="42396F1C" w14:textId="77777777" w:rsidR="008259C2" w:rsidRDefault="008259C2" w:rsidP="00F10FB7">
            <w:pPr>
              <w:snapToGrid w:val="0"/>
              <w:ind w:left="0"/>
              <w:rPr>
                <w:rFonts w:ascii="Meiryo UI" w:eastAsia="Meiryo UI" w:hAnsi="Meiryo UI"/>
                <w:sz w:val="24"/>
                <w:szCs w:val="28"/>
              </w:rPr>
            </w:pPr>
          </w:p>
        </w:tc>
        <w:tc>
          <w:tcPr>
            <w:tcW w:w="1982" w:type="dxa"/>
          </w:tcPr>
          <w:p w14:paraId="30684BAE" w14:textId="77777777" w:rsidR="008259C2" w:rsidRDefault="008259C2" w:rsidP="00F10FB7">
            <w:pPr>
              <w:snapToGrid w:val="0"/>
              <w:ind w:left="0"/>
              <w:rPr>
                <w:rFonts w:ascii="Meiryo UI" w:eastAsia="Meiryo UI" w:hAnsi="Meiryo UI"/>
                <w:sz w:val="24"/>
                <w:szCs w:val="28"/>
              </w:rPr>
            </w:pPr>
          </w:p>
        </w:tc>
        <w:tc>
          <w:tcPr>
            <w:tcW w:w="1982" w:type="dxa"/>
          </w:tcPr>
          <w:p w14:paraId="2C2C2921" w14:textId="77777777" w:rsidR="008259C2" w:rsidRDefault="008259C2" w:rsidP="00F10FB7">
            <w:pPr>
              <w:snapToGrid w:val="0"/>
              <w:ind w:left="0"/>
              <w:rPr>
                <w:rFonts w:ascii="Meiryo UI" w:eastAsia="Meiryo UI" w:hAnsi="Meiryo UI"/>
                <w:sz w:val="24"/>
                <w:szCs w:val="28"/>
              </w:rPr>
            </w:pPr>
          </w:p>
        </w:tc>
        <w:tc>
          <w:tcPr>
            <w:tcW w:w="1983" w:type="dxa"/>
          </w:tcPr>
          <w:p w14:paraId="3532A570" w14:textId="77777777" w:rsidR="008259C2" w:rsidRDefault="008259C2" w:rsidP="00F10FB7">
            <w:pPr>
              <w:snapToGrid w:val="0"/>
              <w:ind w:left="0"/>
              <w:rPr>
                <w:rFonts w:ascii="Meiryo UI" w:eastAsia="Meiryo UI" w:hAnsi="Meiryo UI"/>
                <w:sz w:val="24"/>
                <w:szCs w:val="28"/>
              </w:rPr>
            </w:pPr>
          </w:p>
        </w:tc>
      </w:tr>
      <w:tr w:rsidR="008259C2" w14:paraId="2EFC45DB" w14:textId="77777777" w:rsidTr="008259C2">
        <w:tc>
          <w:tcPr>
            <w:tcW w:w="1982" w:type="dxa"/>
          </w:tcPr>
          <w:p w14:paraId="1F8B07F3" w14:textId="77777777" w:rsidR="008259C2" w:rsidRDefault="008259C2" w:rsidP="00F10FB7">
            <w:pPr>
              <w:snapToGrid w:val="0"/>
              <w:ind w:left="0"/>
              <w:rPr>
                <w:rFonts w:ascii="Meiryo UI" w:eastAsia="Meiryo UI" w:hAnsi="Meiryo UI"/>
                <w:sz w:val="24"/>
                <w:szCs w:val="28"/>
              </w:rPr>
            </w:pPr>
          </w:p>
        </w:tc>
        <w:tc>
          <w:tcPr>
            <w:tcW w:w="1982" w:type="dxa"/>
          </w:tcPr>
          <w:p w14:paraId="33BCB0FF" w14:textId="77777777" w:rsidR="008259C2" w:rsidRDefault="008259C2" w:rsidP="00F10FB7">
            <w:pPr>
              <w:snapToGrid w:val="0"/>
              <w:ind w:left="0"/>
              <w:rPr>
                <w:rFonts w:ascii="Meiryo UI" w:eastAsia="Meiryo UI" w:hAnsi="Meiryo UI"/>
                <w:sz w:val="24"/>
                <w:szCs w:val="28"/>
              </w:rPr>
            </w:pPr>
          </w:p>
        </w:tc>
        <w:tc>
          <w:tcPr>
            <w:tcW w:w="1982" w:type="dxa"/>
          </w:tcPr>
          <w:p w14:paraId="68DEF78F" w14:textId="77777777" w:rsidR="008259C2" w:rsidRDefault="008259C2" w:rsidP="00F10FB7">
            <w:pPr>
              <w:snapToGrid w:val="0"/>
              <w:ind w:left="0"/>
              <w:rPr>
                <w:rFonts w:ascii="Meiryo UI" w:eastAsia="Meiryo UI" w:hAnsi="Meiryo UI"/>
                <w:sz w:val="24"/>
                <w:szCs w:val="28"/>
              </w:rPr>
            </w:pPr>
          </w:p>
        </w:tc>
        <w:tc>
          <w:tcPr>
            <w:tcW w:w="1982" w:type="dxa"/>
          </w:tcPr>
          <w:p w14:paraId="4CCC0962" w14:textId="77777777" w:rsidR="008259C2" w:rsidRDefault="008259C2" w:rsidP="00F10FB7">
            <w:pPr>
              <w:snapToGrid w:val="0"/>
              <w:ind w:left="0"/>
              <w:rPr>
                <w:rFonts w:ascii="Meiryo UI" w:eastAsia="Meiryo UI" w:hAnsi="Meiryo UI"/>
                <w:sz w:val="24"/>
                <w:szCs w:val="28"/>
              </w:rPr>
            </w:pPr>
          </w:p>
        </w:tc>
        <w:tc>
          <w:tcPr>
            <w:tcW w:w="1983" w:type="dxa"/>
          </w:tcPr>
          <w:p w14:paraId="4A90C5AC" w14:textId="77777777" w:rsidR="008259C2" w:rsidRDefault="008259C2" w:rsidP="00F10FB7">
            <w:pPr>
              <w:snapToGrid w:val="0"/>
              <w:ind w:left="0"/>
              <w:rPr>
                <w:rFonts w:ascii="Meiryo UI" w:eastAsia="Meiryo UI" w:hAnsi="Meiryo UI"/>
                <w:sz w:val="24"/>
                <w:szCs w:val="28"/>
              </w:rPr>
            </w:pPr>
          </w:p>
        </w:tc>
      </w:tr>
      <w:tr w:rsidR="008259C2" w14:paraId="2ADBF3AD" w14:textId="77777777" w:rsidTr="008259C2">
        <w:tc>
          <w:tcPr>
            <w:tcW w:w="1982" w:type="dxa"/>
          </w:tcPr>
          <w:p w14:paraId="1F10AB64" w14:textId="77777777" w:rsidR="008259C2" w:rsidRDefault="008259C2" w:rsidP="008259C2">
            <w:pPr>
              <w:snapToGrid w:val="0"/>
              <w:ind w:left="0"/>
              <w:rPr>
                <w:rFonts w:ascii="Meiryo UI" w:eastAsia="Meiryo UI" w:hAnsi="Meiryo UI"/>
                <w:sz w:val="24"/>
                <w:szCs w:val="28"/>
              </w:rPr>
            </w:pPr>
          </w:p>
        </w:tc>
        <w:tc>
          <w:tcPr>
            <w:tcW w:w="1982" w:type="dxa"/>
          </w:tcPr>
          <w:p w14:paraId="5D8BE415" w14:textId="77777777" w:rsidR="008259C2" w:rsidRDefault="008259C2" w:rsidP="008259C2">
            <w:pPr>
              <w:snapToGrid w:val="0"/>
              <w:ind w:left="0"/>
              <w:rPr>
                <w:rFonts w:ascii="Meiryo UI" w:eastAsia="Meiryo UI" w:hAnsi="Meiryo UI"/>
                <w:sz w:val="24"/>
                <w:szCs w:val="28"/>
              </w:rPr>
            </w:pPr>
          </w:p>
        </w:tc>
        <w:tc>
          <w:tcPr>
            <w:tcW w:w="1982" w:type="dxa"/>
          </w:tcPr>
          <w:p w14:paraId="5AB9E1C7" w14:textId="77777777" w:rsidR="008259C2" w:rsidRDefault="008259C2" w:rsidP="008259C2">
            <w:pPr>
              <w:snapToGrid w:val="0"/>
              <w:ind w:left="0"/>
              <w:rPr>
                <w:rFonts w:ascii="Meiryo UI" w:eastAsia="Meiryo UI" w:hAnsi="Meiryo UI"/>
                <w:sz w:val="24"/>
                <w:szCs w:val="28"/>
              </w:rPr>
            </w:pPr>
          </w:p>
        </w:tc>
        <w:tc>
          <w:tcPr>
            <w:tcW w:w="1982" w:type="dxa"/>
          </w:tcPr>
          <w:p w14:paraId="28177B91" w14:textId="77777777" w:rsidR="008259C2" w:rsidRDefault="008259C2" w:rsidP="008259C2">
            <w:pPr>
              <w:snapToGrid w:val="0"/>
              <w:ind w:left="0"/>
              <w:rPr>
                <w:rFonts w:ascii="Meiryo UI" w:eastAsia="Meiryo UI" w:hAnsi="Meiryo UI"/>
                <w:sz w:val="24"/>
                <w:szCs w:val="28"/>
              </w:rPr>
            </w:pPr>
          </w:p>
        </w:tc>
        <w:tc>
          <w:tcPr>
            <w:tcW w:w="1983" w:type="dxa"/>
          </w:tcPr>
          <w:p w14:paraId="27EC2F36" w14:textId="77777777" w:rsidR="008259C2" w:rsidRDefault="008259C2" w:rsidP="008259C2">
            <w:pPr>
              <w:snapToGrid w:val="0"/>
              <w:ind w:left="0"/>
              <w:rPr>
                <w:rFonts w:ascii="Meiryo UI" w:eastAsia="Meiryo UI" w:hAnsi="Meiryo UI"/>
                <w:sz w:val="24"/>
                <w:szCs w:val="28"/>
              </w:rPr>
            </w:pPr>
          </w:p>
        </w:tc>
      </w:tr>
      <w:tr w:rsidR="008259C2" w14:paraId="1F4C121E" w14:textId="77777777" w:rsidTr="008259C2">
        <w:tc>
          <w:tcPr>
            <w:tcW w:w="1982" w:type="dxa"/>
          </w:tcPr>
          <w:p w14:paraId="7131C4DF" w14:textId="77777777" w:rsidR="008259C2" w:rsidRDefault="008259C2" w:rsidP="008259C2">
            <w:pPr>
              <w:snapToGrid w:val="0"/>
              <w:ind w:left="0"/>
              <w:rPr>
                <w:rFonts w:ascii="Meiryo UI" w:eastAsia="Meiryo UI" w:hAnsi="Meiryo UI"/>
                <w:sz w:val="24"/>
                <w:szCs w:val="28"/>
              </w:rPr>
            </w:pPr>
          </w:p>
        </w:tc>
        <w:tc>
          <w:tcPr>
            <w:tcW w:w="1982" w:type="dxa"/>
          </w:tcPr>
          <w:p w14:paraId="1D5A9D7E" w14:textId="77777777" w:rsidR="008259C2" w:rsidRDefault="008259C2" w:rsidP="008259C2">
            <w:pPr>
              <w:snapToGrid w:val="0"/>
              <w:ind w:left="0"/>
              <w:rPr>
                <w:rFonts w:ascii="Meiryo UI" w:eastAsia="Meiryo UI" w:hAnsi="Meiryo UI"/>
                <w:sz w:val="24"/>
                <w:szCs w:val="28"/>
              </w:rPr>
            </w:pPr>
          </w:p>
        </w:tc>
        <w:tc>
          <w:tcPr>
            <w:tcW w:w="1982" w:type="dxa"/>
          </w:tcPr>
          <w:p w14:paraId="3858B5A1" w14:textId="77777777" w:rsidR="008259C2" w:rsidRDefault="008259C2" w:rsidP="008259C2">
            <w:pPr>
              <w:snapToGrid w:val="0"/>
              <w:ind w:left="0"/>
              <w:rPr>
                <w:rFonts w:ascii="Meiryo UI" w:eastAsia="Meiryo UI" w:hAnsi="Meiryo UI"/>
                <w:sz w:val="24"/>
                <w:szCs w:val="28"/>
              </w:rPr>
            </w:pPr>
          </w:p>
        </w:tc>
        <w:tc>
          <w:tcPr>
            <w:tcW w:w="1982" w:type="dxa"/>
          </w:tcPr>
          <w:p w14:paraId="3E3CA693" w14:textId="77777777" w:rsidR="008259C2" w:rsidRDefault="008259C2" w:rsidP="008259C2">
            <w:pPr>
              <w:snapToGrid w:val="0"/>
              <w:ind w:left="0"/>
              <w:rPr>
                <w:rFonts w:ascii="Meiryo UI" w:eastAsia="Meiryo UI" w:hAnsi="Meiryo UI"/>
                <w:sz w:val="24"/>
                <w:szCs w:val="28"/>
              </w:rPr>
            </w:pPr>
          </w:p>
        </w:tc>
        <w:tc>
          <w:tcPr>
            <w:tcW w:w="1983" w:type="dxa"/>
          </w:tcPr>
          <w:p w14:paraId="37CF1B03" w14:textId="77777777" w:rsidR="008259C2" w:rsidRDefault="008259C2" w:rsidP="008259C2">
            <w:pPr>
              <w:snapToGrid w:val="0"/>
              <w:ind w:left="0"/>
              <w:rPr>
                <w:rFonts w:ascii="Meiryo UI" w:eastAsia="Meiryo UI" w:hAnsi="Meiryo UI"/>
                <w:sz w:val="24"/>
                <w:szCs w:val="28"/>
              </w:rPr>
            </w:pPr>
          </w:p>
        </w:tc>
      </w:tr>
      <w:tr w:rsidR="008259C2" w14:paraId="3FFACE41" w14:textId="77777777" w:rsidTr="008259C2">
        <w:tc>
          <w:tcPr>
            <w:tcW w:w="1982" w:type="dxa"/>
          </w:tcPr>
          <w:p w14:paraId="445FBC13" w14:textId="77777777" w:rsidR="008259C2" w:rsidRDefault="008259C2" w:rsidP="008259C2">
            <w:pPr>
              <w:snapToGrid w:val="0"/>
              <w:ind w:left="0"/>
              <w:rPr>
                <w:rFonts w:ascii="Meiryo UI" w:eastAsia="Meiryo UI" w:hAnsi="Meiryo UI"/>
                <w:sz w:val="24"/>
                <w:szCs w:val="28"/>
              </w:rPr>
            </w:pPr>
          </w:p>
        </w:tc>
        <w:tc>
          <w:tcPr>
            <w:tcW w:w="1982" w:type="dxa"/>
          </w:tcPr>
          <w:p w14:paraId="27BF0111" w14:textId="77777777" w:rsidR="008259C2" w:rsidRDefault="008259C2" w:rsidP="008259C2">
            <w:pPr>
              <w:snapToGrid w:val="0"/>
              <w:ind w:left="0"/>
              <w:rPr>
                <w:rFonts w:ascii="Meiryo UI" w:eastAsia="Meiryo UI" w:hAnsi="Meiryo UI"/>
                <w:sz w:val="24"/>
                <w:szCs w:val="28"/>
              </w:rPr>
            </w:pPr>
          </w:p>
        </w:tc>
        <w:tc>
          <w:tcPr>
            <w:tcW w:w="1982" w:type="dxa"/>
          </w:tcPr>
          <w:p w14:paraId="6598ACAF" w14:textId="77777777" w:rsidR="008259C2" w:rsidRDefault="008259C2" w:rsidP="008259C2">
            <w:pPr>
              <w:snapToGrid w:val="0"/>
              <w:ind w:left="0"/>
              <w:rPr>
                <w:rFonts w:ascii="Meiryo UI" w:eastAsia="Meiryo UI" w:hAnsi="Meiryo UI"/>
                <w:sz w:val="24"/>
                <w:szCs w:val="28"/>
              </w:rPr>
            </w:pPr>
          </w:p>
        </w:tc>
        <w:tc>
          <w:tcPr>
            <w:tcW w:w="1982" w:type="dxa"/>
          </w:tcPr>
          <w:p w14:paraId="2D25A8AA" w14:textId="77777777" w:rsidR="008259C2" w:rsidRDefault="008259C2" w:rsidP="008259C2">
            <w:pPr>
              <w:snapToGrid w:val="0"/>
              <w:ind w:left="0"/>
              <w:rPr>
                <w:rFonts w:ascii="Meiryo UI" w:eastAsia="Meiryo UI" w:hAnsi="Meiryo UI"/>
                <w:sz w:val="24"/>
                <w:szCs w:val="28"/>
              </w:rPr>
            </w:pPr>
          </w:p>
        </w:tc>
        <w:tc>
          <w:tcPr>
            <w:tcW w:w="1983" w:type="dxa"/>
          </w:tcPr>
          <w:p w14:paraId="18C45B99" w14:textId="77777777" w:rsidR="008259C2" w:rsidRDefault="008259C2" w:rsidP="008259C2">
            <w:pPr>
              <w:snapToGrid w:val="0"/>
              <w:ind w:left="0"/>
              <w:rPr>
                <w:rFonts w:ascii="Meiryo UI" w:eastAsia="Meiryo UI" w:hAnsi="Meiryo UI"/>
                <w:sz w:val="24"/>
                <w:szCs w:val="28"/>
              </w:rPr>
            </w:pPr>
          </w:p>
        </w:tc>
      </w:tr>
      <w:tr w:rsidR="008259C2" w14:paraId="47D5A7B3" w14:textId="77777777" w:rsidTr="008259C2">
        <w:tc>
          <w:tcPr>
            <w:tcW w:w="1982" w:type="dxa"/>
          </w:tcPr>
          <w:p w14:paraId="13C76D01" w14:textId="77777777" w:rsidR="008259C2" w:rsidRDefault="008259C2" w:rsidP="008259C2">
            <w:pPr>
              <w:snapToGrid w:val="0"/>
              <w:ind w:left="0"/>
              <w:rPr>
                <w:rFonts w:ascii="Meiryo UI" w:eastAsia="Meiryo UI" w:hAnsi="Meiryo UI"/>
                <w:sz w:val="24"/>
                <w:szCs w:val="28"/>
              </w:rPr>
            </w:pPr>
          </w:p>
        </w:tc>
        <w:tc>
          <w:tcPr>
            <w:tcW w:w="1982" w:type="dxa"/>
          </w:tcPr>
          <w:p w14:paraId="64AD8D96" w14:textId="77777777" w:rsidR="008259C2" w:rsidRDefault="008259C2" w:rsidP="008259C2">
            <w:pPr>
              <w:snapToGrid w:val="0"/>
              <w:ind w:left="0"/>
              <w:rPr>
                <w:rFonts w:ascii="Meiryo UI" w:eastAsia="Meiryo UI" w:hAnsi="Meiryo UI"/>
                <w:sz w:val="24"/>
                <w:szCs w:val="28"/>
              </w:rPr>
            </w:pPr>
          </w:p>
        </w:tc>
        <w:tc>
          <w:tcPr>
            <w:tcW w:w="1982" w:type="dxa"/>
          </w:tcPr>
          <w:p w14:paraId="711DA59B" w14:textId="77777777" w:rsidR="008259C2" w:rsidRDefault="008259C2" w:rsidP="008259C2">
            <w:pPr>
              <w:snapToGrid w:val="0"/>
              <w:ind w:left="0"/>
              <w:rPr>
                <w:rFonts w:ascii="Meiryo UI" w:eastAsia="Meiryo UI" w:hAnsi="Meiryo UI"/>
                <w:sz w:val="24"/>
                <w:szCs w:val="28"/>
              </w:rPr>
            </w:pPr>
          </w:p>
        </w:tc>
        <w:tc>
          <w:tcPr>
            <w:tcW w:w="1982" w:type="dxa"/>
          </w:tcPr>
          <w:p w14:paraId="19671DA7" w14:textId="77777777" w:rsidR="008259C2" w:rsidRDefault="008259C2" w:rsidP="008259C2">
            <w:pPr>
              <w:snapToGrid w:val="0"/>
              <w:ind w:left="0"/>
              <w:rPr>
                <w:rFonts w:ascii="Meiryo UI" w:eastAsia="Meiryo UI" w:hAnsi="Meiryo UI"/>
                <w:sz w:val="24"/>
                <w:szCs w:val="28"/>
              </w:rPr>
            </w:pPr>
          </w:p>
        </w:tc>
        <w:tc>
          <w:tcPr>
            <w:tcW w:w="1983" w:type="dxa"/>
          </w:tcPr>
          <w:p w14:paraId="23E94A57" w14:textId="77777777" w:rsidR="008259C2" w:rsidRDefault="008259C2" w:rsidP="008259C2">
            <w:pPr>
              <w:snapToGrid w:val="0"/>
              <w:ind w:left="0"/>
              <w:rPr>
                <w:rFonts w:ascii="Meiryo UI" w:eastAsia="Meiryo UI" w:hAnsi="Meiryo UI"/>
                <w:sz w:val="24"/>
                <w:szCs w:val="28"/>
              </w:rPr>
            </w:pPr>
          </w:p>
        </w:tc>
      </w:tr>
      <w:tr w:rsidR="008259C2" w14:paraId="6D2BF30E" w14:textId="77777777" w:rsidTr="008259C2">
        <w:tc>
          <w:tcPr>
            <w:tcW w:w="1982" w:type="dxa"/>
          </w:tcPr>
          <w:p w14:paraId="6A8F4B6D" w14:textId="77777777" w:rsidR="008259C2" w:rsidRDefault="008259C2" w:rsidP="008259C2">
            <w:pPr>
              <w:snapToGrid w:val="0"/>
              <w:ind w:left="0"/>
              <w:rPr>
                <w:rFonts w:ascii="Meiryo UI" w:eastAsia="Meiryo UI" w:hAnsi="Meiryo UI"/>
                <w:sz w:val="24"/>
                <w:szCs w:val="28"/>
              </w:rPr>
            </w:pPr>
          </w:p>
        </w:tc>
        <w:tc>
          <w:tcPr>
            <w:tcW w:w="1982" w:type="dxa"/>
          </w:tcPr>
          <w:p w14:paraId="164D86CB" w14:textId="77777777" w:rsidR="008259C2" w:rsidRDefault="008259C2" w:rsidP="008259C2">
            <w:pPr>
              <w:snapToGrid w:val="0"/>
              <w:ind w:left="0"/>
              <w:rPr>
                <w:rFonts w:ascii="Meiryo UI" w:eastAsia="Meiryo UI" w:hAnsi="Meiryo UI"/>
                <w:sz w:val="24"/>
                <w:szCs w:val="28"/>
              </w:rPr>
            </w:pPr>
          </w:p>
        </w:tc>
        <w:tc>
          <w:tcPr>
            <w:tcW w:w="1982" w:type="dxa"/>
          </w:tcPr>
          <w:p w14:paraId="3738C654" w14:textId="77777777" w:rsidR="008259C2" w:rsidRDefault="008259C2" w:rsidP="008259C2">
            <w:pPr>
              <w:snapToGrid w:val="0"/>
              <w:ind w:left="0"/>
              <w:rPr>
                <w:rFonts w:ascii="Meiryo UI" w:eastAsia="Meiryo UI" w:hAnsi="Meiryo UI"/>
                <w:sz w:val="24"/>
                <w:szCs w:val="28"/>
              </w:rPr>
            </w:pPr>
          </w:p>
        </w:tc>
        <w:tc>
          <w:tcPr>
            <w:tcW w:w="1982" w:type="dxa"/>
          </w:tcPr>
          <w:p w14:paraId="181D6148" w14:textId="77777777" w:rsidR="008259C2" w:rsidRDefault="008259C2" w:rsidP="008259C2">
            <w:pPr>
              <w:snapToGrid w:val="0"/>
              <w:ind w:left="0"/>
              <w:rPr>
                <w:rFonts w:ascii="Meiryo UI" w:eastAsia="Meiryo UI" w:hAnsi="Meiryo UI"/>
                <w:sz w:val="24"/>
                <w:szCs w:val="28"/>
              </w:rPr>
            </w:pPr>
          </w:p>
        </w:tc>
        <w:tc>
          <w:tcPr>
            <w:tcW w:w="1983" w:type="dxa"/>
          </w:tcPr>
          <w:p w14:paraId="3A29B5B0" w14:textId="77777777" w:rsidR="008259C2" w:rsidRDefault="008259C2" w:rsidP="008259C2">
            <w:pPr>
              <w:snapToGrid w:val="0"/>
              <w:ind w:left="0"/>
              <w:rPr>
                <w:rFonts w:ascii="Meiryo UI" w:eastAsia="Meiryo UI" w:hAnsi="Meiryo UI"/>
                <w:sz w:val="24"/>
                <w:szCs w:val="28"/>
              </w:rPr>
            </w:pPr>
          </w:p>
        </w:tc>
      </w:tr>
      <w:tr w:rsidR="00FE15C0" w14:paraId="686104D0" w14:textId="77777777" w:rsidTr="008259C2">
        <w:tc>
          <w:tcPr>
            <w:tcW w:w="1982" w:type="dxa"/>
          </w:tcPr>
          <w:p w14:paraId="4CE36555" w14:textId="77777777" w:rsidR="00FE15C0" w:rsidRDefault="00FE15C0" w:rsidP="008259C2">
            <w:pPr>
              <w:snapToGrid w:val="0"/>
              <w:ind w:left="0"/>
              <w:rPr>
                <w:rFonts w:ascii="Meiryo UI" w:eastAsia="Meiryo UI" w:hAnsi="Meiryo UI"/>
                <w:sz w:val="24"/>
                <w:szCs w:val="28"/>
              </w:rPr>
            </w:pPr>
          </w:p>
        </w:tc>
        <w:tc>
          <w:tcPr>
            <w:tcW w:w="1982" w:type="dxa"/>
          </w:tcPr>
          <w:p w14:paraId="4AB34F36" w14:textId="77777777" w:rsidR="00FE15C0" w:rsidRDefault="00FE15C0" w:rsidP="008259C2">
            <w:pPr>
              <w:snapToGrid w:val="0"/>
              <w:ind w:left="0"/>
              <w:rPr>
                <w:rFonts w:ascii="Meiryo UI" w:eastAsia="Meiryo UI" w:hAnsi="Meiryo UI"/>
                <w:sz w:val="24"/>
                <w:szCs w:val="28"/>
              </w:rPr>
            </w:pPr>
          </w:p>
        </w:tc>
        <w:tc>
          <w:tcPr>
            <w:tcW w:w="1982" w:type="dxa"/>
          </w:tcPr>
          <w:p w14:paraId="5BF2A295" w14:textId="77777777" w:rsidR="00FE15C0" w:rsidRDefault="00FE15C0" w:rsidP="008259C2">
            <w:pPr>
              <w:snapToGrid w:val="0"/>
              <w:ind w:left="0"/>
              <w:rPr>
                <w:rFonts w:ascii="Meiryo UI" w:eastAsia="Meiryo UI" w:hAnsi="Meiryo UI"/>
                <w:sz w:val="24"/>
                <w:szCs w:val="28"/>
              </w:rPr>
            </w:pPr>
          </w:p>
        </w:tc>
        <w:tc>
          <w:tcPr>
            <w:tcW w:w="1982" w:type="dxa"/>
          </w:tcPr>
          <w:p w14:paraId="0654116A" w14:textId="77777777" w:rsidR="00FE15C0" w:rsidRDefault="00FE15C0" w:rsidP="008259C2">
            <w:pPr>
              <w:snapToGrid w:val="0"/>
              <w:ind w:left="0"/>
              <w:rPr>
                <w:rFonts w:ascii="Meiryo UI" w:eastAsia="Meiryo UI" w:hAnsi="Meiryo UI"/>
                <w:sz w:val="24"/>
                <w:szCs w:val="28"/>
              </w:rPr>
            </w:pPr>
          </w:p>
        </w:tc>
        <w:tc>
          <w:tcPr>
            <w:tcW w:w="1983" w:type="dxa"/>
          </w:tcPr>
          <w:p w14:paraId="622CB678" w14:textId="77777777" w:rsidR="00FE15C0" w:rsidRDefault="00FE15C0" w:rsidP="008259C2">
            <w:pPr>
              <w:snapToGrid w:val="0"/>
              <w:ind w:left="0"/>
              <w:rPr>
                <w:rFonts w:ascii="Meiryo UI" w:eastAsia="Meiryo UI" w:hAnsi="Meiryo UI"/>
                <w:sz w:val="24"/>
                <w:szCs w:val="28"/>
              </w:rPr>
            </w:pPr>
          </w:p>
        </w:tc>
      </w:tr>
      <w:tr w:rsidR="00FE15C0" w14:paraId="1DDA7220" w14:textId="77777777" w:rsidTr="008259C2">
        <w:tc>
          <w:tcPr>
            <w:tcW w:w="1982" w:type="dxa"/>
          </w:tcPr>
          <w:p w14:paraId="6D029CFD" w14:textId="77777777" w:rsidR="00FE15C0" w:rsidRDefault="00FE15C0" w:rsidP="008259C2">
            <w:pPr>
              <w:snapToGrid w:val="0"/>
              <w:ind w:left="0"/>
              <w:rPr>
                <w:rFonts w:ascii="Meiryo UI" w:eastAsia="Meiryo UI" w:hAnsi="Meiryo UI"/>
                <w:sz w:val="24"/>
                <w:szCs w:val="28"/>
              </w:rPr>
            </w:pPr>
          </w:p>
        </w:tc>
        <w:tc>
          <w:tcPr>
            <w:tcW w:w="1982" w:type="dxa"/>
          </w:tcPr>
          <w:p w14:paraId="184D98AA" w14:textId="77777777" w:rsidR="00FE15C0" w:rsidRDefault="00FE15C0" w:rsidP="008259C2">
            <w:pPr>
              <w:snapToGrid w:val="0"/>
              <w:ind w:left="0"/>
              <w:rPr>
                <w:rFonts w:ascii="Meiryo UI" w:eastAsia="Meiryo UI" w:hAnsi="Meiryo UI"/>
                <w:sz w:val="24"/>
                <w:szCs w:val="28"/>
              </w:rPr>
            </w:pPr>
          </w:p>
        </w:tc>
        <w:tc>
          <w:tcPr>
            <w:tcW w:w="1982" w:type="dxa"/>
          </w:tcPr>
          <w:p w14:paraId="73E663E2" w14:textId="77777777" w:rsidR="00FE15C0" w:rsidRDefault="00FE15C0" w:rsidP="008259C2">
            <w:pPr>
              <w:snapToGrid w:val="0"/>
              <w:ind w:left="0"/>
              <w:rPr>
                <w:rFonts w:ascii="Meiryo UI" w:eastAsia="Meiryo UI" w:hAnsi="Meiryo UI"/>
                <w:sz w:val="24"/>
                <w:szCs w:val="28"/>
              </w:rPr>
            </w:pPr>
          </w:p>
        </w:tc>
        <w:tc>
          <w:tcPr>
            <w:tcW w:w="1982" w:type="dxa"/>
          </w:tcPr>
          <w:p w14:paraId="6892C2CB" w14:textId="77777777" w:rsidR="00FE15C0" w:rsidRDefault="00FE15C0" w:rsidP="008259C2">
            <w:pPr>
              <w:snapToGrid w:val="0"/>
              <w:ind w:left="0"/>
              <w:rPr>
                <w:rFonts w:ascii="Meiryo UI" w:eastAsia="Meiryo UI" w:hAnsi="Meiryo UI"/>
                <w:sz w:val="24"/>
                <w:szCs w:val="28"/>
              </w:rPr>
            </w:pPr>
          </w:p>
        </w:tc>
        <w:tc>
          <w:tcPr>
            <w:tcW w:w="1983" w:type="dxa"/>
          </w:tcPr>
          <w:p w14:paraId="6147E2F3" w14:textId="77777777" w:rsidR="00FE15C0" w:rsidRDefault="00FE15C0" w:rsidP="008259C2">
            <w:pPr>
              <w:snapToGrid w:val="0"/>
              <w:ind w:left="0"/>
              <w:rPr>
                <w:rFonts w:ascii="Meiryo UI" w:eastAsia="Meiryo UI" w:hAnsi="Meiryo UI"/>
                <w:sz w:val="24"/>
                <w:szCs w:val="28"/>
              </w:rPr>
            </w:pPr>
          </w:p>
        </w:tc>
      </w:tr>
      <w:tr w:rsidR="00FE15C0" w14:paraId="2EDEC228" w14:textId="77777777" w:rsidTr="008259C2">
        <w:tc>
          <w:tcPr>
            <w:tcW w:w="1982" w:type="dxa"/>
          </w:tcPr>
          <w:p w14:paraId="6058F40A" w14:textId="77777777" w:rsidR="00FE15C0" w:rsidRDefault="00FE15C0" w:rsidP="008259C2">
            <w:pPr>
              <w:snapToGrid w:val="0"/>
              <w:ind w:left="0"/>
              <w:rPr>
                <w:rFonts w:ascii="Meiryo UI" w:eastAsia="Meiryo UI" w:hAnsi="Meiryo UI"/>
                <w:sz w:val="24"/>
                <w:szCs w:val="28"/>
              </w:rPr>
            </w:pPr>
          </w:p>
        </w:tc>
        <w:tc>
          <w:tcPr>
            <w:tcW w:w="1982" w:type="dxa"/>
          </w:tcPr>
          <w:p w14:paraId="4F97093C" w14:textId="77777777" w:rsidR="00FE15C0" w:rsidRDefault="00FE15C0" w:rsidP="008259C2">
            <w:pPr>
              <w:snapToGrid w:val="0"/>
              <w:ind w:left="0"/>
              <w:rPr>
                <w:rFonts w:ascii="Meiryo UI" w:eastAsia="Meiryo UI" w:hAnsi="Meiryo UI"/>
                <w:sz w:val="24"/>
                <w:szCs w:val="28"/>
              </w:rPr>
            </w:pPr>
          </w:p>
        </w:tc>
        <w:tc>
          <w:tcPr>
            <w:tcW w:w="1982" w:type="dxa"/>
          </w:tcPr>
          <w:p w14:paraId="704A2852" w14:textId="77777777" w:rsidR="00FE15C0" w:rsidRDefault="00FE15C0" w:rsidP="008259C2">
            <w:pPr>
              <w:snapToGrid w:val="0"/>
              <w:ind w:left="0"/>
              <w:rPr>
                <w:rFonts w:ascii="Meiryo UI" w:eastAsia="Meiryo UI" w:hAnsi="Meiryo UI"/>
                <w:sz w:val="24"/>
                <w:szCs w:val="28"/>
              </w:rPr>
            </w:pPr>
          </w:p>
        </w:tc>
        <w:tc>
          <w:tcPr>
            <w:tcW w:w="1982" w:type="dxa"/>
          </w:tcPr>
          <w:p w14:paraId="67F9D6B6" w14:textId="77777777" w:rsidR="00FE15C0" w:rsidRDefault="00FE15C0" w:rsidP="008259C2">
            <w:pPr>
              <w:snapToGrid w:val="0"/>
              <w:ind w:left="0"/>
              <w:rPr>
                <w:rFonts w:ascii="Meiryo UI" w:eastAsia="Meiryo UI" w:hAnsi="Meiryo UI"/>
                <w:sz w:val="24"/>
                <w:szCs w:val="28"/>
              </w:rPr>
            </w:pPr>
          </w:p>
        </w:tc>
        <w:tc>
          <w:tcPr>
            <w:tcW w:w="1983" w:type="dxa"/>
          </w:tcPr>
          <w:p w14:paraId="76AEE6F2" w14:textId="77777777" w:rsidR="00FE15C0" w:rsidRDefault="00FE15C0" w:rsidP="008259C2">
            <w:pPr>
              <w:snapToGrid w:val="0"/>
              <w:ind w:left="0"/>
              <w:rPr>
                <w:rFonts w:ascii="Meiryo UI" w:eastAsia="Meiryo UI" w:hAnsi="Meiryo UI"/>
                <w:sz w:val="24"/>
                <w:szCs w:val="28"/>
              </w:rPr>
            </w:pPr>
          </w:p>
        </w:tc>
      </w:tr>
    </w:tbl>
    <w:p w14:paraId="2961756E" w14:textId="77777777" w:rsidR="008259C2" w:rsidRDefault="008259C2" w:rsidP="00F10FB7">
      <w:pPr>
        <w:snapToGrid w:val="0"/>
        <w:ind w:left="0"/>
        <w:rPr>
          <w:rFonts w:ascii="Meiryo UI" w:eastAsia="Meiryo UI" w:hAnsi="Meiryo UI"/>
          <w:sz w:val="24"/>
          <w:szCs w:val="28"/>
        </w:rPr>
      </w:pPr>
    </w:p>
    <w:p w14:paraId="516483A4" w14:textId="77777777" w:rsidR="008259C2" w:rsidRPr="008259C2" w:rsidRDefault="008259C2" w:rsidP="008259C2">
      <w:pPr>
        <w:snapToGrid w:val="0"/>
        <w:ind w:left="0"/>
        <w:rPr>
          <w:rFonts w:ascii="Meiryo UI" w:eastAsia="Meiryo UI" w:hAnsi="Meiryo UI"/>
          <w:sz w:val="24"/>
          <w:szCs w:val="28"/>
        </w:rPr>
      </w:pPr>
      <w:r w:rsidRPr="008259C2">
        <w:rPr>
          <w:rFonts w:ascii="Meiryo UI" w:eastAsia="Meiryo UI" w:hAnsi="Meiryo UI" w:hint="eastAsia"/>
          <w:sz w:val="24"/>
          <w:szCs w:val="28"/>
        </w:rPr>
        <w:t>【３－３】ポートフォリオを構成する各銘柄の値動きをチェックし、気付いたことをまとめよう。</w:t>
      </w:r>
    </w:p>
    <w:p w14:paraId="0516DD16" w14:textId="3DB95176" w:rsidR="008259C2" w:rsidRDefault="00FE15C0"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61" behindDoc="0" locked="0" layoutInCell="1" allowOverlap="1" wp14:anchorId="0976DEC8" wp14:editId="6142897B">
                <wp:simplePos x="0" y="0"/>
                <wp:positionH relativeFrom="margin">
                  <wp:align>left</wp:align>
                </wp:positionH>
                <wp:positionV relativeFrom="paragraph">
                  <wp:posOffset>106045</wp:posOffset>
                </wp:positionV>
                <wp:extent cx="6271260" cy="2415540"/>
                <wp:effectExtent l="0" t="0" r="15240" b="22860"/>
                <wp:wrapNone/>
                <wp:docPr id="48" name="テキスト ボックス 48"/>
                <wp:cNvGraphicFramePr/>
                <a:graphic xmlns:a="http://schemas.openxmlformats.org/drawingml/2006/main">
                  <a:graphicData uri="http://schemas.microsoft.com/office/word/2010/wordprocessingShape">
                    <wps:wsp>
                      <wps:cNvSpPr txBox="1"/>
                      <wps:spPr>
                        <a:xfrm>
                          <a:off x="0" y="0"/>
                          <a:ext cx="6271260" cy="2415540"/>
                        </a:xfrm>
                        <a:prstGeom prst="rect">
                          <a:avLst/>
                        </a:prstGeom>
                        <a:solidFill>
                          <a:schemeClr val="lt1"/>
                        </a:solidFill>
                        <a:ln w="6350">
                          <a:solidFill>
                            <a:prstClr val="black"/>
                          </a:solidFill>
                        </a:ln>
                      </wps:spPr>
                      <wps:txbx>
                        <w:txbxContent>
                          <w:p w14:paraId="22828672" w14:textId="763680EC" w:rsidR="00FE15C0" w:rsidRPr="00DA3061" w:rsidRDefault="00FE15C0">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6DEC8" id="テキスト ボックス 48" o:spid="_x0000_s1043" type="#_x0000_t202" style="position:absolute;margin-left:0;margin-top:8.35pt;width:493.8pt;height:190.2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rFOwIAAIUEAAAOAAAAZHJzL2Uyb0RvYy54bWysVE1v2zAMvQ/YfxB0Xxx7SboFcYosRYYB&#10;QVsgHXpWZCkWJouapMTOfv0o5bvbadhFJkXqkXwkPbnvGk12wnkFpqR5r0+JMBwqZTYl/f6y+PCJ&#10;Eh+YqZgGI0q6F57eT9+/m7R2LAqoQVfCEQQxftzaktYh2HGWeV6LhvkeWGHQKME1LKDqNlnlWIvo&#10;jc6Kfn+UteAq64AL7/H24WCk04QvpeDhSUovAtElxdxCOl061/HMphM23jhma8WPabB/yKJhymDQ&#10;M9QDC4xsnfoDqlHcgQcZehyaDKRUXKQasJq8/6aaVc2sSLUgOd6eafL/D5Y/7lb22ZHQfYEOGxgJ&#10;aa0fe7yM9XTSNfGLmRK0I4X7M22iC4Tj5ai4y4sRmjjaikE+HA4SsdnluXU+fBXQkCiU1GFfEl1s&#10;t/QBQ6LrySVG86BVtVBaJyXOgphrR3YMu6hDShJf3HhpQ1pM5eOwn4BvbBH6/H6tGf8Ry7xFQE0b&#10;vLwUH6XQrTuiKiTm7sTMGqo9EubgMEve8oVC/CXz4Zk5HB4kAhciPOEhNWBScJQoqcH9+tt99Mee&#10;opWSFoexpP7nljlBif5msNuf8wFSSkJSBsO7AhV3bVlfW8y2mQMylePqWZ7E6B/0SZQOmlfcm1mM&#10;iiZmOMYuaTiJ83BYEdw7Lmaz5ITzallYmpXlETp2JvL60r0yZ499DTgSj3AaWzZ+096Db3xpYLYN&#10;IFXqfST6wOqRf5z11J7jXsZlutaT1+XvMf0NAAD//wMAUEsDBBQABgAIAAAAIQAjdMV92wAAAAcB&#10;AAAPAAAAZHJzL2Rvd25yZXYueG1sTI/NTsMwEITvSLyDtZW4Uacg5Y84FaDChRMFcd7Grm01Xke2&#10;m4a3x5zguDOjmW+77eJGNqsQrScBm3UBTNHgpSUt4PPj5bYGFhOSxNGTEvCtImz766sOW+kv9K7m&#10;fdIsl1BsUYBJaWo5j4NRDuPaT4qyd/TBYcpn0FwGvORyN/K7oii5Q0t5weCkno0aTvuzE7B70o0e&#10;agxmV0tr5+Xr+KZfhbhZLY8PwJJa0l8YfvEzOvSZ6eDPJCMbBeRHUlbLClh2m7oqgR0E3DfVBnjf&#10;8f/8/Q8AAAD//wMAUEsBAi0AFAAGAAgAAAAhALaDOJL+AAAA4QEAABMAAAAAAAAAAAAAAAAAAAAA&#10;AFtDb250ZW50X1R5cGVzXS54bWxQSwECLQAUAAYACAAAACEAOP0h/9YAAACUAQAACwAAAAAAAAAA&#10;AAAAAAAvAQAAX3JlbHMvLnJlbHNQSwECLQAUAAYACAAAACEA40b6xTsCAACFBAAADgAAAAAAAAAA&#10;AAAAAAAuAgAAZHJzL2Uyb0RvYy54bWxQSwECLQAUAAYACAAAACEAI3TFfdsAAAAHAQAADwAAAAAA&#10;AAAAAAAAAACVBAAAZHJzL2Rvd25yZXYueG1sUEsFBgAAAAAEAAQA8wAAAJ0FAAAAAA==&#10;" fillcolor="white [3201]" strokeweight=".5pt">
                <v:textbox>
                  <w:txbxContent>
                    <w:p w14:paraId="22828672" w14:textId="763680EC" w:rsidR="00FE15C0" w:rsidRPr="00DA3061" w:rsidRDefault="00FE15C0">
                      <w:pPr>
                        <w:ind w:left="0"/>
                        <w:rPr>
                          <w:rFonts w:ascii="Meiryo UI" w:eastAsia="Meiryo UI" w:hAnsi="Meiryo UI"/>
                        </w:rPr>
                      </w:pPr>
                    </w:p>
                  </w:txbxContent>
                </v:textbox>
                <w10:wrap anchorx="margin"/>
              </v:shape>
            </w:pict>
          </mc:Fallback>
        </mc:AlternateContent>
      </w:r>
      <w:r w:rsidR="008259C2">
        <w:rPr>
          <w:rFonts w:ascii="Meiryo UI" w:eastAsia="Meiryo UI" w:hAnsi="Meiryo UI"/>
          <w:sz w:val="24"/>
          <w:szCs w:val="28"/>
        </w:rPr>
        <w:br w:type="page"/>
      </w:r>
    </w:p>
    <w:p w14:paraId="5FE2B5E0" w14:textId="081A61EA" w:rsidR="00F10FB7" w:rsidRDefault="00FE15C0"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1" behindDoc="0" locked="0" layoutInCell="1" allowOverlap="1" wp14:anchorId="0382D3AF" wp14:editId="2A677B26">
                <wp:simplePos x="0" y="0"/>
                <wp:positionH relativeFrom="margin">
                  <wp:align>right</wp:align>
                </wp:positionH>
                <wp:positionV relativeFrom="paragraph">
                  <wp:posOffset>635</wp:posOffset>
                </wp:positionV>
                <wp:extent cx="6286500" cy="338455"/>
                <wp:effectExtent l="0" t="0" r="0" b="3810"/>
                <wp:wrapNone/>
                <wp:docPr id="26" name="テキスト ボックス 34"/>
                <wp:cNvGraphicFramePr/>
                <a:graphic xmlns:a="http://schemas.openxmlformats.org/drawingml/2006/main">
                  <a:graphicData uri="http://schemas.microsoft.com/office/word/2010/wordprocessingShape">
                    <wps:wsp>
                      <wps:cNvSpPr txBox="1"/>
                      <wps:spPr>
                        <a:xfrm>
                          <a:off x="0" y="0"/>
                          <a:ext cx="6286500" cy="338455"/>
                        </a:xfrm>
                        <a:prstGeom prst="rect">
                          <a:avLst/>
                        </a:prstGeom>
                        <a:solidFill>
                          <a:schemeClr val="bg1">
                            <a:lumMod val="75000"/>
                          </a:schemeClr>
                        </a:solidFill>
                      </wps:spPr>
                      <wps:txbx>
                        <w:txbxContent>
                          <w:p w14:paraId="5C4B2FFA"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４．投資家へのアピール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82D3AF" id="_x0000_s1044" type="#_x0000_t202" style="position:absolute;margin-left:443.8pt;margin-top:.05pt;width:495pt;height:26.65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wMwIAAF8EAAAOAAAAZHJzL2Uyb0RvYy54bWysVE2P2jAQvVfqf7B8LwEWWBoRVpQVVSW6&#10;uxJb7dk4DrFke1zbkNBf37HDl7Y9Vb2YGc9kPt57ZvbQakUOwnkJpqCDXp8SYTiU0uwK+uN19WlK&#10;iQ/MlEyBEQU9Ck8f5h8/zBqbiyHUoErhCBYxPm9sQesQbJ5lntdCM98DKwwGK3CaBXTdLisda7C6&#10;Vtmw359kDbjSOuDCe7x97IJ0nupXleDhuaq8CEQVFGcL6XTp3MYzm89YvnPM1pKfxmD/MIVm0mDT&#10;S6lHFhjZO/lHKS25Aw9V6HHQGVSV5CLtgNsM+u+22dTMirQLguPtBSb//8ryp8PGvjgS2i/QIoER&#10;kMb63ONl3KetnI6/OCnBOEJ4vMAm2kA4Xk6G08m4jyGOsbu76Wg8jmWy69fW+fBVgCbRKKhDWhJa&#10;7LD2oUs9p8RmHpQsV1Kp5EQpiKVy5MCQxO1ukD5Ve/0dyu7uHrsnKrFlUk5MTwPcVMqua0UrtNuW&#10;yBJXnp533kJ5RCgcdCrxlq8kzrtmPrwwh7LAFVHq4RmPSkFTUDhZlNTgfv3tPuYjWxilpEGZFdT/&#10;3DMnKFHfDPL4eTAaRV0mZzS+H6LjbiPb24jZ6yUgCAN8VJYnM+YHdTYrB/oNX8QidsUQMxx7FzSc&#10;zWXoxI8viovFIiWhEi0La7OxPJaOoEc2Xts35uyJsoBkP8FZkCx/x1yXm+iyi32AlUy0RqA7VJGN&#10;6KCKEy+nFxefya2fsq7/C/PfAAAA//8DAFBLAwQUAAYACAAAACEAPuSMi9kAAAAEAQAADwAAAGRy&#10;cy9kb3ducmV2LnhtbEyPT0/DMAzF70h8h8hIXBBL+DdYaTqhSWg3pI1duHmNaSsap0qytfDp8U5w&#10;fH7Pzz+Xy8n36kgxdYEt3MwMKOI6uI4bC7v31+snUCkjO+wDk4VvSrCszs9KLFwYeUPHbW6UlHAq&#10;0EKb81BoneqWPKZZGIjF+wzRYxYZG+0ijlLue31rzFx77FgutDjQqqX6a3vwgrGb43rdrNzjjzFZ&#10;R3M1fryRtZcX08szqExT/gvDCV92oBKmfTiwS6q3II/k01SJt1gYkXsLD3f3oKtS/4evfgEAAP//&#10;AwBQSwECLQAUAAYACAAAACEAtoM4kv4AAADhAQAAEwAAAAAAAAAAAAAAAAAAAAAAW0NvbnRlbnRf&#10;VHlwZXNdLnhtbFBLAQItABQABgAIAAAAIQA4/SH/1gAAAJQBAAALAAAAAAAAAAAAAAAAAC8BAABf&#10;cmVscy8ucmVsc1BLAQItABQABgAIAAAAIQAuSw/wMwIAAF8EAAAOAAAAAAAAAAAAAAAAAC4CAABk&#10;cnMvZTJvRG9jLnhtbFBLAQItABQABgAIAAAAIQA+5IyL2QAAAAQBAAAPAAAAAAAAAAAAAAAAAI0E&#10;AABkcnMvZG93bnJldi54bWxQSwUGAAAAAAQABADzAAAAkwUAAAAA&#10;" fillcolor="#bfbfbf [2412]" stroked="f">
                <v:textbox style="mso-fit-shape-to-text:t">
                  <w:txbxContent>
                    <w:p w14:paraId="5C4B2FFA"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４．投資家へのアピール</w:t>
                      </w:r>
                    </w:p>
                  </w:txbxContent>
                </v:textbox>
                <w10:wrap anchorx="margin"/>
              </v:shape>
            </w:pict>
          </mc:Fallback>
        </mc:AlternateContent>
      </w:r>
    </w:p>
    <w:p w14:paraId="175D3324" w14:textId="6D7FA146" w:rsidR="00F10FB7" w:rsidRDefault="00F10FB7" w:rsidP="00F10FB7">
      <w:pPr>
        <w:snapToGrid w:val="0"/>
        <w:ind w:left="0"/>
        <w:rPr>
          <w:rFonts w:ascii="Meiryo UI" w:eastAsia="Meiryo UI" w:hAnsi="Meiryo UI"/>
          <w:sz w:val="24"/>
          <w:szCs w:val="28"/>
        </w:rPr>
      </w:pPr>
    </w:p>
    <w:p w14:paraId="31668578" w14:textId="77777777" w:rsidR="00FE15C0" w:rsidRDefault="00FE15C0" w:rsidP="00FE15C0">
      <w:pPr>
        <w:ind w:left="0"/>
        <w:jc w:val="both"/>
        <w:rPr>
          <w:rFonts w:ascii="Meiryo UI" w:eastAsia="Meiryo UI" w:hAnsi="Meiryo UI" w:cs="游明朝"/>
          <w:color w:val="000000" w:themeColor="text1"/>
          <w:kern w:val="24"/>
        </w:rPr>
      </w:pPr>
    </w:p>
    <w:p w14:paraId="60E10FAF" w14:textId="4F0BE7F4"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自分たちが作成したポートフォリオ（ファンド）への賛同者を増やすために、投資家向けにアピールしよう（大学生は、ここにポートフォリオ理論に基づいた考察を記入しよう）。</w:t>
      </w:r>
    </w:p>
    <w:p w14:paraId="7C86C978" w14:textId="7BC7D7FF" w:rsidR="00510561" w:rsidRDefault="00510561" w:rsidP="00FE15C0">
      <w:pPr>
        <w:ind w:left="0"/>
        <w:jc w:val="both"/>
        <w:rPr>
          <w:rFonts w:ascii="Meiryo UI" w:eastAsia="Meiryo UI" w:hAnsi="Meiryo UI" w:cs="游明朝"/>
          <w:color w:val="000000" w:themeColor="text1"/>
          <w:kern w:val="24"/>
        </w:rPr>
      </w:pPr>
      <w:r>
        <w:rPr>
          <w:rFonts w:ascii="Meiryo UI" w:eastAsia="Meiryo UI" w:hAnsi="Meiryo UI"/>
          <w:noProof/>
          <w:sz w:val="24"/>
          <w:szCs w:val="28"/>
        </w:rPr>
        <mc:AlternateContent>
          <mc:Choice Requires="wps">
            <w:drawing>
              <wp:anchor distT="0" distB="0" distL="114300" distR="114300" simplePos="0" relativeHeight="251658266" behindDoc="0" locked="0" layoutInCell="1" allowOverlap="1" wp14:anchorId="749250EC" wp14:editId="3CB64AA5">
                <wp:simplePos x="0" y="0"/>
                <wp:positionH relativeFrom="margin">
                  <wp:align>left</wp:align>
                </wp:positionH>
                <wp:positionV relativeFrom="paragraph">
                  <wp:posOffset>226537</wp:posOffset>
                </wp:positionV>
                <wp:extent cx="6271260" cy="7647709"/>
                <wp:effectExtent l="0" t="0" r="15240" b="10795"/>
                <wp:wrapNone/>
                <wp:docPr id="4" name="テキスト ボックス 4"/>
                <wp:cNvGraphicFramePr/>
                <a:graphic xmlns:a="http://schemas.openxmlformats.org/drawingml/2006/main">
                  <a:graphicData uri="http://schemas.microsoft.com/office/word/2010/wordprocessingShape">
                    <wps:wsp>
                      <wps:cNvSpPr txBox="1"/>
                      <wps:spPr>
                        <a:xfrm>
                          <a:off x="0" y="0"/>
                          <a:ext cx="6271260" cy="7647709"/>
                        </a:xfrm>
                        <a:prstGeom prst="rect">
                          <a:avLst/>
                        </a:prstGeom>
                        <a:solidFill>
                          <a:schemeClr val="lt1"/>
                        </a:solidFill>
                        <a:ln w="6350">
                          <a:solidFill>
                            <a:prstClr val="black"/>
                          </a:solidFill>
                        </a:ln>
                      </wps:spPr>
                      <wps:txbx>
                        <w:txbxContent>
                          <w:p w14:paraId="6D3FDB92" w14:textId="0C5C5CE9" w:rsidR="00510561" w:rsidRPr="00DA3061" w:rsidRDefault="00510561" w:rsidP="0051056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50EC" id="テキスト ボックス 4" o:spid="_x0000_s1045" type="#_x0000_t202" style="position:absolute;left:0;text-align:left;margin-left:0;margin-top:17.85pt;width:493.8pt;height:602.2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ROgIAAIUEAAAOAAAAZHJzL2Uyb0RvYy54bWysVEtvGjEQvlfqf7B8L7tQAgliiSgRVSWU&#10;RCJVzsZrs1a9Htc27NJf37FZHkl7qnrxzsufZ76Z2el9W2uyF84rMAXt93JKhOFQKrMt6PeX5adb&#10;SnxgpmQajCjoQXh6P/v4YdrYiRhABboUjiCI8ZPGFrQKwU6yzPNK1Mz3wAqDTgmuZgFVt81KxxpE&#10;r3U2yPNR1oArrQMuvEfrw9FJZwlfSsHDk5ReBKILirmFdLp0buKZzaZssnXMVop3abB/yKJmyuCj&#10;Z6gHFhjZOfUHVK24Aw8y9DjUGUipuEg1YDX9/F0164pZkWpBcrw90+T/Hyx/3K/tsyOh/QItNjAS&#10;0lg/8WiM9bTS1fGLmRL0I4WHM22iDYSjcTQY9wcjdHH0jUfD8Ti/izjZ5bp1PnwVUJMoFNRhXxJd&#10;bL/y4Rh6ComvedCqXCqtkxJnQSy0I3uGXdQhJYngb6K0IQ2m8vkmT8BvfBH6fH+jGf/RpXcVhXja&#10;YM6X4qMU2k1LVInEpIqiaQPlAQlzcJwlb/lSIf6K+fDMHA4PEoELEZ7wkBowKegkSipwv/5mj/HY&#10;U/RS0uAwFtT/3DEnKNHfDHb7rj8cxulNyvBmPEDFXXs21x6zqxeATPVx9SxPYowP+iRKB/Ur7s08&#10;voouZji+XdBwEhfhuCK4d1zM5ykI59WysDJryyN07Ezk9aV9Zc52fQ04Eo9wGls2edfeY2y8aWC+&#10;CyBV6v2F1Y5/nPU0Pd1exmW61lPU5e8x+w0AAP//AwBQSwMEFAAGAAgAAAAhAOQZEEjcAAAACAEA&#10;AA8AAABkcnMvZG93bnJldi54bWxMj8FOwzAQRO9I/IO1SNyo0wJtGuJUgAqXniiI8zbe2hbxOord&#10;NPw95gTH0Yxm3tSbyXdipCG6wArmswIEcRu0Y6Pg4/3lpgQRE7LGLjAp+KYIm+byosZKhzO/0bhP&#10;RuQSjhUqsCn1lZSxteQxzkJPnL1jGDymLAcj9YDnXO47uSiKpfToOC9Y7OnZUvu1P3kF2yezNm2J&#10;g92W2rlx+jzuzKtS11fT4wOIRFP6C8MvfkaHJjMdwol1FJ2CfCQpuL1fgcjuulwtQRxybHFXzEE2&#10;tfx/oPkBAAD//wMAUEsBAi0AFAAGAAgAAAAhALaDOJL+AAAA4QEAABMAAAAAAAAAAAAAAAAAAAAA&#10;AFtDb250ZW50X1R5cGVzXS54bWxQSwECLQAUAAYACAAAACEAOP0h/9YAAACUAQAACwAAAAAAAAAA&#10;AAAAAAAvAQAAX3JlbHMvLnJlbHNQSwECLQAUAAYACAAAACEAtDP6EToCAACFBAAADgAAAAAAAAAA&#10;AAAAAAAuAgAAZHJzL2Uyb0RvYy54bWxQSwECLQAUAAYACAAAACEA5BkQSNwAAAAIAQAADwAAAAAA&#10;AAAAAAAAAACUBAAAZHJzL2Rvd25yZXYueG1sUEsFBgAAAAAEAAQA8wAAAJ0FAAAAAA==&#10;" fillcolor="white [3201]" strokeweight=".5pt">
                <v:textbox>
                  <w:txbxContent>
                    <w:p w14:paraId="6D3FDB92" w14:textId="0C5C5CE9" w:rsidR="00510561" w:rsidRPr="00DA3061" w:rsidRDefault="00510561" w:rsidP="00510561">
                      <w:pPr>
                        <w:ind w:left="0"/>
                        <w:rPr>
                          <w:rFonts w:ascii="Meiryo UI" w:eastAsia="Meiryo UI" w:hAnsi="Meiryo UI"/>
                        </w:rPr>
                      </w:pPr>
                    </w:p>
                  </w:txbxContent>
                </v:textbox>
                <w10:wrap anchorx="margin"/>
              </v:shape>
            </w:pict>
          </mc:Fallback>
        </mc:AlternateContent>
      </w:r>
    </w:p>
    <w:p w14:paraId="4A6F2BE4" w14:textId="7688DE5F" w:rsidR="00510561" w:rsidRDefault="00510561" w:rsidP="00FE15C0">
      <w:pPr>
        <w:ind w:left="0"/>
        <w:jc w:val="both"/>
        <w:rPr>
          <w:rFonts w:ascii="Meiryo UI" w:eastAsia="Meiryo UI" w:hAnsi="Meiryo UI" w:cs="游明朝"/>
          <w:color w:val="000000" w:themeColor="text1"/>
          <w:kern w:val="24"/>
        </w:rPr>
      </w:pPr>
    </w:p>
    <w:p w14:paraId="11FCA4B7" w14:textId="77777777" w:rsidR="00510561" w:rsidRDefault="00510561" w:rsidP="00FE15C0">
      <w:pPr>
        <w:ind w:left="0"/>
        <w:jc w:val="both"/>
        <w:rPr>
          <w:rFonts w:ascii="Meiryo UI" w:eastAsia="Meiryo UI" w:hAnsi="Meiryo UI" w:cs="游明朝"/>
          <w:color w:val="000000" w:themeColor="text1"/>
          <w:kern w:val="24"/>
        </w:rPr>
      </w:pPr>
    </w:p>
    <w:p w14:paraId="6DE96E82" w14:textId="77777777" w:rsidR="00510561" w:rsidRDefault="00510561" w:rsidP="00FE15C0">
      <w:pPr>
        <w:ind w:left="0"/>
        <w:jc w:val="both"/>
        <w:rPr>
          <w:rFonts w:ascii="Meiryo UI" w:eastAsia="Meiryo UI" w:hAnsi="Meiryo UI" w:cs="游明朝"/>
          <w:color w:val="000000" w:themeColor="text1"/>
          <w:kern w:val="24"/>
        </w:rPr>
      </w:pPr>
    </w:p>
    <w:p w14:paraId="7CC8F95B" w14:textId="77777777" w:rsidR="00510561" w:rsidRDefault="00510561" w:rsidP="00FE15C0">
      <w:pPr>
        <w:ind w:left="0"/>
        <w:jc w:val="both"/>
        <w:rPr>
          <w:rFonts w:ascii="Meiryo UI" w:eastAsia="Meiryo UI" w:hAnsi="Meiryo UI" w:cs="游明朝"/>
          <w:color w:val="000000" w:themeColor="text1"/>
          <w:kern w:val="24"/>
        </w:rPr>
      </w:pPr>
    </w:p>
    <w:p w14:paraId="0990A8EA" w14:textId="77777777" w:rsidR="00510561" w:rsidRDefault="00510561" w:rsidP="00FE15C0">
      <w:pPr>
        <w:ind w:left="0"/>
        <w:jc w:val="both"/>
        <w:rPr>
          <w:rFonts w:ascii="Meiryo UI" w:eastAsia="Meiryo UI" w:hAnsi="Meiryo UI" w:cs="游明朝"/>
          <w:color w:val="000000" w:themeColor="text1"/>
          <w:kern w:val="24"/>
        </w:rPr>
      </w:pPr>
    </w:p>
    <w:p w14:paraId="39362255" w14:textId="77777777" w:rsidR="00510561" w:rsidRDefault="00510561" w:rsidP="00FE15C0">
      <w:pPr>
        <w:ind w:left="0"/>
        <w:jc w:val="both"/>
        <w:rPr>
          <w:rFonts w:ascii="Meiryo UI" w:eastAsia="Meiryo UI" w:hAnsi="Meiryo UI" w:cs="游明朝"/>
          <w:color w:val="000000" w:themeColor="text1"/>
          <w:kern w:val="24"/>
        </w:rPr>
      </w:pPr>
    </w:p>
    <w:p w14:paraId="7E670AA0" w14:textId="77777777" w:rsidR="00510561" w:rsidRDefault="00510561" w:rsidP="00FE15C0">
      <w:pPr>
        <w:ind w:left="0"/>
        <w:jc w:val="both"/>
        <w:rPr>
          <w:rFonts w:ascii="Meiryo UI" w:eastAsia="Meiryo UI" w:hAnsi="Meiryo UI" w:cs="游明朝"/>
          <w:color w:val="000000" w:themeColor="text1"/>
          <w:kern w:val="24"/>
        </w:rPr>
      </w:pPr>
    </w:p>
    <w:p w14:paraId="3DFDFC78" w14:textId="77777777" w:rsidR="00510561" w:rsidRDefault="00510561" w:rsidP="00FE15C0">
      <w:pPr>
        <w:ind w:left="0"/>
        <w:jc w:val="both"/>
        <w:rPr>
          <w:rFonts w:ascii="Meiryo UI" w:eastAsia="Meiryo UI" w:hAnsi="Meiryo UI" w:cs="游明朝"/>
          <w:color w:val="000000" w:themeColor="text1"/>
          <w:kern w:val="24"/>
        </w:rPr>
      </w:pPr>
    </w:p>
    <w:p w14:paraId="38F8F871" w14:textId="77777777" w:rsidR="00510561" w:rsidRDefault="00510561" w:rsidP="00FE15C0">
      <w:pPr>
        <w:ind w:left="0"/>
        <w:jc w:val="both"/>
        <w:rPr>
          <w:rFonts w:ascii="Meiryo UI" w:eastAsia="Meiryo UI" w:hAnsi="Meiryo UI" w:cs="游明朝"/>
          <w:color w:val="000000" w:themeColor="text1"/>
          <w:kern w:val="24"/>
        </w:rPr>
      </w:pPr>
    </w:p>
    <w:p w14:paraId="71D64CEC" w14:textId="77777777" w:rsidR="00510561" w:rsidRDefault="00510561" w:rsidP="00FE15C0">
      <w:pPr>
        <w:ind w:left="0"/>
        <w:jc w:val="both"/>
        <w:rPr>
          <w:rFonts w:ascii="Meiryo UI" w:eastAsia="Meiryo UI" w:hAnsi="Meiryo UI" w:cs="游明朝"/>
          <w:color w:val="000000" w:themeColor="text1"/>
          <w:kern w:val="24"/>
        </w:rPr>
      </w:pPr>
    </w:p>
    <w:p w14:paraId="72CEF673" w14:textId="77777777" w:rsidR="00510561" w:rsidRDefault="00510561" w:rsidP="00FE15C0">
      <w:pPr>
        <w:ind w:left="0"/>
        <w:jc w:val="both"/>
        <w:rPr>
          <w:rFonts w:ascii="Meiryo UI" w:eastAsia="Meiryo UI" w:hAnsi="Meiryo UI" w:cs="游明朝"/>
          <w:color w:val="000000" w:themeColor="text1"/>
          <w:kern w:val="24"/>
        </w:rPr>
      </w:pPr>
    </w:p>
    <w:p w14:paraId="6A103AE5" w14:textId="77777777" w:rsidR="00510561" w:rsidRDefault="00510561" w:rsidP="00FE15C0">
      <w:pPr>
        <w:ind w:left="0"/>
        <w:jc w:val="both"/>
        <w:rPr>
          <w:rFonts w:ascii="Meiryo UI" w:eastAsia="Meiryo UI" w:hAnsi="Meiryo UI" w:cs="游明朝"/>
          <w:color w:val="000000" w:themeColor="text1"/>
          <w:kern w:val="24"/>
        </w:rPr>
      </w:pPr>
    </w:p>
    <w:p w14:paraId="053BB566" w14:textId="77777777" w:rsidR="00510561" w:rsidRDefault="00510561" w:rsidP="00FE15C0">
      <w:pPr>
        <w:ind w:left="0"/>
        <w:jc w:val="both"/>
        <w:rPr>
          <w:rFonts w:ascii="Meiryo UI" w:eastAsia="Meiryo UI" w:hAnsi="Meiryo UI" w:cs="游明朝"/>
          <w:color w:val="000000" w:themeColor="text1"/>
          <w:kern w:val="24"/>
        </w:rPr>
      </w:pPr>
    </w:p>
    <w:p w14:paraId="56A342AC" w14:textId="77777777" w:rsidR="00510561" w:rsidRDefault="00510561" w:rsidP="00FE15C0">
      <w:pPr>
        <w:ind w:left="0"/>
        <w:jc w:val="both"/>
        <w:rPr>
          <w:rFonts w:ascii="Meiryo UI" w:eastAsia="Meiryo UI" w:hAnsi="Meiryo UI" w:cs="游明朝"/>
          <w:color w:val="000000" w:themeColor="text1"/>
          <w:kern w:val="24"/>
        </w:rPr>
      </w:pPr>
    </w:p>
    <w:p w14:paraId="027934EB" w14:textId="77777777" w:rsidR="00510561" w:rsidRDefault="00510561" w:rsidP="00FE15C0">
      <w:pPr>
        <w:ind w:left="0"/>
        <w:jc w:val="both"/>
        <w:rPr>
          <w:rFonts w:ascii="Meiryo UI" w:eastAsia="Meiryo UI" w:hAnsi="Meiryo UI" w:cs="游明朝"/>
          <w:color w:val="000000" w:themeColor="text1"/>
          <w:kern w:val="24"/>
        </w:rPr>
      </w:pPr>
    </w:p>
    <w:p w14:paraId="52ADF7AF" w14:textId="77777777" w:rsidR="00510561" w:rsidRDefault="00510561" w:rsidP="00FE15C0">
      <w:pPr>
        <w:ind w:left="0"/>
        <w:jc w:val="both"/>
        <w:rPr>
          <w:rFonts w:ascii="Meiryo UI" w:eastAsia="Meiryo UI" w:hAnsi="Meiryo UI" w:cs="游明朝"/>
          <w:color w:val="000000" w:themeColor="text1"/>
          <w:kern w:val="24"/>
        </w:rPr>
      </w:pPr>
    </w:p>
    <w:p w14:paraId="69C1B6C7" w14:textId="77777777" w:rsidR="00510561" w:rsidRDefault="00510561" w:rsidP="00FE15C0">
      <w:pPr>
        <w:ind w:left="0"/>
        <w:jc w:val="both"/>
        <w:rPr>
          <w:rFonts w:ascii="Meiryo UI" w:eastAsia="Meiryo UI" w:hAnsi="Meiryo UI" w:cs="游明朝"/>
          <w:color w:val="000000" w:themeColor="text1"/>
          <w:kern w:val="24"/>
        </w:rPr>
      </w:pPr>
    </w:p>
    <w:p w14:paraId="2A981216" w14:textId="77777777" w:rsidR="00510561" w:rsidRDefault="00510561" w:rsidP="00FE15C0">
      <w:pPr>
        <w:ind w:left="0"/>
        <w:jc w:val="both"/>
        <w:rPr>
          <w:rFonts w:ascii="Meiryo UI" w:eastAsia="Meiryo UI" w:hAnsi="Meiryo UI" w:cs="游明朝"/>
          <w:color w:val="000000" w:themeColor="text1"/>
          <w:kern w:val="24"/>
        </w:rPr>
      </w:pPr>
    </w:p>
    <w:p w14:paraId="796F191A" w14:textId="77777777" w:rsidR="00510561" w:rsidRDefault="00510561" w:rsidP="00FE15C0">
      <w:pPr>
        <w:ind w:left="0"/>
        <w:jc w:val="both"/>
        <w:rPr>
          <w:rFonts w:ascii="Meiryo UI" w:eastAsia="Meiryo UI" w:hAnsi="Meiryo UI" w:cs="游明朝"/>
          <w:color w:val="000000" w:themeColor="text1"/>
          <w:kern w:val="24"/>
        </w:rPr>
      </w:pPr>
    </w:p>
    <w:p w14:paraId="742224A4" w14:textId="77777777" w:rsidR="00510561" w:rsidRDefault="00510561" w:rsidP="00FE15C0">
      <w:pPr>
        <w:ind w:left="0"/>
        <w:jc w:val="both"/>
        <w:rPr>
          <w:rFonts w:ascii="Meiryo UI" w:eastAsia="Meiryo UI" w:hAnsi="Meiryo UI" w:cs="游明朝"/>
          <w:color w:val="000000" w:themeColor="text1"/>
          <w:kern w:val="24"/>
        </w:rPr>
      </w:pPr>
    </w:p>
    <w:p w14:paraId="46A747C9" w14:textId="77777777" w:rsidR="00510561" w:rsidRDefault="00510561" w:rsidP="00FE15C0">
      <w:pPr>
        <w:ind w:left="0"/>
        <w:jc w:val="both"/>
        <w:rPr>
          <w:rFonts w:ascii="Meiryo UI" w:eastAsia="Meiryo UI" w:hAnsi="Meiryo UI" w:cs="游明朝"/>
          <w:color w:val="000000" w:themeColor="text1"/>
          <w:kern w:val="24"/>
        </w:rPr>
      </w:pPr>
    </w:p>
    <w:p w14:paraId="4D27B769" w14:textId="77777777" w:rsidR="00510561" w:rsidRDefault="00510561" w:rsidP="00FE15C0">
      <w:pPr>
        <w:ind w:left="0"/>
        <w:jc w:val="both"/>
        <w:rPr>
          <w:rFonts w:ascii="Meiryo UI" w:eastAsia="Meiryo UI" w:hAnsi="Meiryo UI" w:cs="游明朝"/>
          <w:color w:val="000000" w:themeColor="text1"/>
          <w:kern w:val="24"/>
        </w:rPr>
      </w:pPr>
    </w:p>
    <w:p w14:paraId="24102D4C" w14:textId="77777777" w:rsidR="00510561" w:rsidRDefault="00510561" w:rsidP="00FE15C0">
      <w:pPr>
        <w:ind w:left="0"/>
        <w:jc w:val="both"/>
        <w:rPr>
          <w:rFonts w:ascii="Meiryo UI" w:eastAsia="Meiryo UI" w:hAnsi="Meiryo UI" w:cs="游明朝"/>
          <w:color w:val="000000" w:themeColor="text1"/>
          <w:kern w:val="24"/>
        </w:rPr>
      </w:pPr>
    </w:p>
    <w:p w14:paraId="5BD06608" w14:textId="77777777" w:rsidR="00510561" w:rsidRDefault="00510561" w:rsidP="00FE15C0">
      <w:pPr>
        <w:ind w:left="0"/>
        <w:jc w:val="both"/>
        <w:rPr>
          <w:rFonts w:ascii="Meiryo UI" w:eastAsia="Meiryo UI" w:hAnsi="Meiryo UI" w:cs="游明朝"/>
          <w:color w:val="000000" w:themeColor="text1"/>
          <w:kern w:val="24"/>
        </w:rPr>
      </w:pPr>
    </w:p>
    <w:p w14:paraId="14B717FF" w14:textId="77777777" w:rsidR="00510561" w:rsidRDefault="00510561" w:rsidP="00FE15C0">
      <w:pPr>
        <w:ind w:left="0"/>
        <w:jc w:val="both"/>
        <w:rPr>
          <w:rFonts w:ascii="Meiryo UI" w:eastAsia="Meiryo UI" w:hAnsi="Meiryo UI" w:cs="游明朝"/>
          <w:color w:val="000000" w:themeColor="text1"/>
          <w:kern w:val="24"/>
        </w:rPr>
      </w:pPr>
    </w:p>
    <w:p w14:paraId="25474CDB" w14:textId="77777777" w:rsidR="00510561" w:rsidRDefault="00510561" w:rsidP="00FE15C0">
      <w:pPr>
        <w:ind w:left="0"/>
        <w:jc w:val="both"/>
        <w:rPr>
          <w:rFonts w:ascii="Meiryo UI" w:eastAsia="Meiryo UI" w:hAnsi="Meiryo UI" w:cs="游明朝"/>
          <w:color w:val="000000" w:themeColor="text1"/>
          <w:kern w:val="24"/>
        </w:rPr>
      </w:pPr>
    </w:p>
    <w:p w14:paraId="58CB03AC" w14:textId="77777777" w:rsidR="00510561" w:rsidRDefault="00510561" w:rsidP="00FE15C0">
      <w:pPr>
        <w:ind w:left="0"/>
        <w:jc w:val="both"/>
        <w:rPr>
          <w:rFonts w:ascii="Meiryo UI" w:eastAsia="Meiryo UI" w:hAnsi="Meiryo UI" w:cs="游明朝"/>
          <w:color w:val="000000" w:themeColor="text1"/>
          <w:kern w:val="24"/>
        </w:rPr>
      </w:pPr>
    </w:p>
    <w:p w14:paraId="0C0A3F79" w14:textId="77777777" w:rsidR="00510561" w:rsidRDefault="00510561" w:rsidP="00FE15C0">
      <w:pPr>
        <w:ind w:left="0"/>
        <w:jc w:val="both"/>
        <w:rPr>
          <w:rFonts w:ascii="Meiryo UI" w:eastAsia="Meiryo UI" w:hAnsi="Meiryo UI" w:cs="游明朝"/>
          <w:color w:val="000000" w:themeColor="text1"/>
          <w:kern w:val="24"/>
        </w:rPr>
      </w:pPr>
    </w:p>
    <w:p w14:paraId="0C38A620" w14:textId="77777777" w:rsidR="00510561" w:rsidRDefault="00510561" w:rsidP="00FE15C0">
      <w:pPr>
        <w:ind w:left="0"/>
        <w:jc w:val="both"/>
        <w:rPr>
          <w:rFonts w:ascii="Meiryo UI" w:eastAsia="Meiryo UI" w:hAnsi="Meiryo UI" w:cs="游明朝"/>
          <w:color w:val="000000" w:themeColor="text1"/>
          <w:kern w:val="24"/>
        </w:rPr>
      </w:pPr>
    </w:p>
    <w:p w14:paraId="4C825330" w14:textId="77777777" w:rsidR="00510561" w:rsidRDefault="00510561" w:rsidP="00FE15C0">
      <w:pPr>
        <w:ind w:left="0"/>
        <w:jc w:val="both"/>
        <w:rPr>
          <w:rFonts w:ascii="Meiryo UI" w:eastAsia="Meiryo UI" w:hAnsi="Meiryo UI" w:cs="游明朝"/>
          <w:color w:val="000000" w:themeColor="text1"/>
          <w:kern w:val="24"/>
        </w:rPr>
      </w:pPr>
    </w:p>
    <w:p w14:paraId="1FA1B63A" w14:textId="77777777" w:rsidR="00510561" w:rsidRDefault="00510561" w:rsidP="00FE15C0">
      <w:pPr>
        <w:ind w:left="0"/>
        <w:jc w:val="both"/>
        <w:rPr>
          <w:rFonts w:ascii="Meiryo UI" w:eastAsia="Meiryo UI" w:hAnsi="Meiryo UI" w:cs="游明朝"/>
          <w:color w:val="000000" w:themeColor="text1"/>
          <w:kern w:val="24"/>
        </w:rPr>
      </w:pPr>
    </w:p>
    <w:p w14:paraId="27398B4D" w14:textId="77777777" w:rsidR="00510561" w:rsidRDefault="00510561" w:rsidP="00FE15C0">
      <w:pPr>
        <w:ind w:left="0"/>
        <w:jc w:val="both"/>
        <w:rPr>
          <w:rFonts w:ascii="Meiryo UI" w:eastAsia="Meiryo UI" w:hAnsi="Meiryo UI" w:cs="游明朝"/>
          <w:color w:val="000000" w:themeColor="text1"/>
          <w:kern w:val="24"/>
        </w:rPr>
      </w:pPr>
    </w:p>
    <w:p w14:paraId="3E6D38AF" w14:textId="19D8A4DE"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noProof/>
          <w:color w:val="000000" w:themeColor="text1"/>
          <w:kern w:val="24"/>
        </w:rPr>
        <mc:AlternateContent>
          <mc:Choice Requires="wps">
            <w:drawing>
              <wp:anchor distT="0" distB="0" distL="114300" distR="114300" simplePos="0" relativeHeight="251658262" behindDoc="0" locked="0" layoutInCell="1" allowOverlap="1" wp14:anchorId="43F53792" wp14:editId="38937AAA">
                <wp:simplePos x="0" y="0"/>
                <wp:positionH relativeFrom="margin">
                  <wp:align>right</wp:align>
                </wp:positionH>
                <wp:positionV relativeFrom="paragraph">
                  <wp:posOffset>2874736</wp:posOffset>
                </wp:positionV>
                <wp:extent cx="6286500" cy="5090852"/>
                <wp:effectExtent l="0" t="0" r="19050" b="14605"/>
                <wp:wrapNone/>
                <wp:docPr id="49" name="テキスト ボックス 49"/>
                <wp:cNvGraphicFramePr/>
                <a:graphic xmlns:a="http://schemas.openxmlformats.org/drawingml/2006/main">
                  <a:graphicData uri="http://schemas.microsoft.com/office/word/2010/wordprocessingShape">
                    <wps:wsp>
                      <wps:cNvSpPr txBox="1"/>
                      <wps:spPr>
                        <a:xfrm>
                          <a:off x="0" y="0"/>
                          <a:ext cx="6286500" cy="5090852"/>
                        </a:xfrm>
                        <a:prstGeom prst="rect">
                          <a:avLst/>
                        </a:prstGeom>
                        <a:solidFill>
                          <a:schemeClr val="lt1"/>
                        </a:solidFill>
                        <a:ln w="6350">
                          <a:solidFill>
                            <a:prstClr val="black"/>
                          </a:solidFill>
                        </a:ln>
                      </wps:spPr>
                      <wps:txbx>
                        <w:txbxContent>
                          <w:p w14:paraId="45EEBB10" w14:textId="53FBF807" w:rsidR="0010589C" w:rsidRDefault="00105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53792" id="テキスト ボックス 49" o:spid="_x0000_s1046" type="#_x0000_t202" style="position:absolute;left:0;text-align:left;margin-left:443.8pt;margin-top:226.35pt;width:495pt;height:400.8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9UPAIAAIUEAAAOAAAAZHJzL2Uyb0RvYy54bWysVE1vGjEQvVfqf7B8L7tQoASxRJSIqlKU&#10;RCJRzsZrs1a9Htc27NJf37FZPpL2VPXiHXvGzzNv3uzstq012QvnFZiC9ns5JcJwKJXZFvTlefVp&#10;QokPzJRMgxEFPQhPb+cfP8waOxUDqECXwhEEMX7a2IJWIdhplnleiZr5Hlhh0CnB1Szg1m2z0rEG&#10;0WudDfJ8nDXgSuuAC+/x9O7opPOEL6Xg4VFKLwLRBcXcQlpdWjdxzeYzNt06ZivFuzTYP2RRM2Xw&#10;0TPUHQuM7Jz6A6pW3IEHGXoc6gykVFykGrCafv6umnXFrEi1IDnenmny/w+WP+zX9smR0H6FFhsY&#10;CWmsn3o8jPW00tXxi5kS9COFhzNtog2E4+F4MBmPcnRx9I3ym3wyGkSc7HLdOh++CahJNArqsC+J&#10;Lra/9+EYegqJr3nQqlwprdMmakEstSN7hl3UISWJ4G+itCENpvJ5lCfgN74Ifb6/0Yz/6NK7ikI8&#10;bTDnS/HRCu2mJaos6CBJJR5toDwgYQ6OWvKWrxTi3zMfnphD8SAROBDhERepAZOCzqKkAvfrb+cx&#10;HnuKXkoaFGNB/c8dc4IS/d1gt2/6w2FUb9oMR18wG+KuPZtrj9nVS0Cm+jh6liczxgd9MqWD+hXn&#10;ZhFfRRczHN8uaDiZy3AcEZw7LhaLFIR6tSzcm7XlETp2JvL63L4yZ7u+BpTEA5xky6bv2nuMjTcN&#10;LHYBpEq9v7Da8Y9aT+rp5jIO0/U+RV3+HvPfAAAA//8DAFBLAwQUAAYACAAAACEAxartudwAAAAJ&#10;AQAADwAAAGRycy9kb3ducmV2LnhtbEyPwU7DMBBE70j8g7VI3KhDlEIS4lSAChdOLYizG7u2RbyO&#10;bDcNf89yguPOjGbfdJvFj2zWMbmAAm5XBTCNQ1AOjYCP95ebGljKEpUcA2oB3zrBpr+86GSrwhl3&#10;et5nw6gEUysF2JynlvM0WO1lWoVJI3nHEL3MdEbDVZRnKvcjL4vijnvpkD5YOelnq4ev/ckL2D6Z&#10;xgy1jHZbK+fm5fP4Zl6FuL5aHh+AZb3kvzD84hM69MR0CCdUiY0CaEgWUK3Le2BkN01ByoFy5bqq&#10;gPcd/7+g/wEAAP//AwBQSwECLQAUAAYACAAAACEAtoM4kv4AAADhAQAAEwAAAAAAAAAAAAAAAAAA&#10;AAAAW0NvbnRlbnRfVHlwZXNdLnhtbFBLAQItABQABgAIAAAAIQA4/SH/1gAAAJQBAAALAAAAAAAA&#10;AAAAAAAAAC8BAABfcmVscy8ucmVsc1BLAQItABQABgAIAAAAIQDsZs9UPAIAAIUEAAAOAAAAAAAA&#10;AAAAAAAAAC4CAABkcnMvZTJvRG9jLnhtbFBLAQItABQABgAIAAAAIQDFqu253AAAAAkBAAAPAAAA&#10;AAAAAAAAAAAAAJYEAABkcnMvZG93bnJldi54bWxQSwUGAAAAAAQABADzAAAAnwUAAAAA&#10;" fillcolor="white [3201]" strokeweight=".5pt">
                <v:textbox>
                  <w:txbxContent>
                    <w:p w14:paraId="45EEBB10" w14:textId="53FBF807" w:rsidR="0010589C" w:rsidRDefault="0010589C"/>
                  </w:txbxContent>
                </v:textbox>
                <w10:wrap anchorx="margin"/>
              </v:shape>
            </w:pict>
          </mc:Fallback>
        </mc:AlternateContent>
      </w:r>
    </w:p>
    <w:p w14:paraId="03EDCA88" w14:textId="77777777" w:rsidR="00510561" w:rsidRDefault="00510561" w:rsidP="00FE15C0">
      <w:pPr>
        <w:ind w:left="0"/>
        <w:jc w:val="both"/>
        <w:rPr>
          <w:rFonts w:ascii="Meiryo UI" w:eastAsia="Meiryo UI" w:hAnsi="Meiryo UI" w:cs="游明朝"/>
          <w:color w:val="000000" w:themeColor="text1"/>
          <w:kern w:val="24"/>
        </w:rPr>
      </w:pPr>
    </w:p>
    <w:p w14:paraId="6E515018" w14:textId="49DE9839" w:rsidR="00F10FB7" w:rsidRDefault="00FE15C0"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2" behindDoc="0" locked="0" layoutInCell="1" allowOverlap="1" wp14:anchorId="3DFF5AC5" wp14:editId="4C57BD70">
                <wp:simplePos x="0" y="0"/>
                <wp:positionH relativeFrom="margin">
                  <wp:align>right</wp:align>
                </wp:positionH>
                <wp:positionV relativeFrom="paragraph">
                  <wp:posOffset>635</wp:posOffset>
                </wp:positionV>
                <wp:extent cx="6294120" cy="338455"/>
                <wp:effectExtent l="0" t="0" r="0" b="3810"/>
                <wp:wrapNone/>
                <wp:docPr id="29" name="テキスト ボックス 5"/>
                <wp:cNvGraphicFramePr/>
                <a:graphic xmlns:a="http://schemas.openxmlformats.org/drawingml/2006/main">
                  <a:graphicData uri="http://schemas.microsoft.com/office/word/2010/wordprocessingShape">
                    <wps:wsp>
                      <wps:cNvSpPr txBox="1"/>
                      <wps:spPr>
                        <a:xfrm>
                          <a:off x="0" y="0"/>
                          <a:ext cx="6294120" cy="338455"/>
                        </a:xfrm>
                        <a:prstGeom prst="rect">
                          <a:avLst/>
                        </a:prstGeom>
                        <a:solidFill>
                          <a:schemeClr val="bg1">
                            <a:lumMod val="75000"/>
                          </a:schemeClr>
                        </a:solidFill>
                      </wps:spPr>
                      <wps:txbx>
                        <w:txbxContent>
                          <w:p w14:paraId="59A1DAE7"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５．日経STOCKリーグを通して学んだこと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FF5AC5" id="テキスト ボックス 5" o:spid="_x0000_s1047" type="#_x0000_t202" style="position:absolute;margin-left:444.4pt;margin-top:.05pt;width:495.6pt;height:26.65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jSNAIAAF8EAAAOAAAAZHJzL2Uyb0RvYy54bWysVMlu2zAQvRfoPxC815IdO4tgOXAduCiQ&#10;JgGcImeaoiwCJIclaUvu13dIeUOaU9ELPZwZzfLeo6f3nVZkJ5yXYEo6HOSUCMOhkmZT0p+vyy+3&#10;lPjATMUUGFHSvfD0fvb507S1hRhBA6oSjmAR44vWlrQJwRZZ5nkjNPMDsMJgsAanWcCr22SVYy1W&#10;1yob5fl11oKrrAMuvEfvQx+ks1S/rgUPz3XtRSCqpDhbSKdL5zqe2WzKio1jtpH8MAb7hyk0kwab&#10;nko9sMDI1sm/SmnJHXiow4CDzqCuJRdpB9xmmL/bZtUwK9IuCI63J5j8/yvLn3Yr++JI6L5ChwRG&#10;QFrrC4/OuE9XOx1/cVKCcYRwf4JNdIFwdF6P7sbDEYY4xq6ubseTSSyTnb+2zodvAjSJRkkd0pLQ&#10;YrtHH/rUY0ps5kHJaimVSpcoBbFQjuwYkrjeDNOnaqt/QNX7biZ5nqjElkk5MT0NcFEpO68VrdCt&#10;OyKrko5OO6+h2iMUDnqVeMuXEud9ZD68MIeywBVR6uEZj1pBW1I4WJQ04H5/5I/5yBZGKWlRZiX1&#10;v7bMCUrUd4M83g3H46jLdBlPbiKM7jKyvoyYrV4AgjDER2V5MmN+UEezdqDf8EXMY1cMMcOxd0nD&#10;0VyEXvz4oriYz1MSKtGy8GhWlsfSEfTIxmv3xpw9UBaQ7Cc4CpIV75jrcxNddr4NsJSJ1gh0jyqy&#10;ES+o4sTL4cXFZ3J5T1nn/4XZHwAAAP//AwBQSwMEFAAGAAgAAAAhAKEvIVfbAAAABAEAAA8AAABk&#10;cnMvZG93bnJldi54bWxMj09PwzAMxe9IfIfISFwQSzZgf0rTCU1CuyFt7MLNa0xb0ThVk62FT493&#10;gqPfs9/7OV+PvlVn6mMT2MJ0YkARl8E1XFk4vL/eL0HFhOywDUwWvinCuri+yjFzYeAdnfepUhLC&#10;MUMLdUpdpnUsa/IYJ6EjFu8z9B6TjH2lXY+DhPtWz4yZa48NS0ONHW1qKr/2Jy8Yhzlut9XGLX6M&#10;Sbo3d8PHG1l7ezO+PINKNKa/Zbjgyw0UwnQMJ3ZRtRbkkXRRlXir1XQG6mjh6eERdJHr//DFLwAA&#10;AP//AwBQSwECLQAUAAYACAAAACEAtoM4kv4AAADhAQAAEwAAAAAAAAAAAAAAAAAAAAAAW0NvbnRl&#10;bnRfVHlwZXNdLnhtbFBLAQItABQABgAIAAAAIQA4/SH/1gAAAJQBAAALAAAAAAAAAAAAAAAAAC8B&#10;AABfcmVscy8ucmVsc1BLAQItABQABgAIAAAAIQDF2mjSNAIAAF8EAAAOAAAAAAAAAAAAAAAAAC4C&#10;AABkcnMvZTJvRG9jLnhtbFBLAQItABQABgAIAAAAIQChLyFX2wAAAAQBAAAPAAAAAAAAAAAAAAAA&#10;AI4EAABkcnMvZG93bnJldi54bWxQSwUGAAAAAAQABADzAAAAlgUAAAAA&#10;" fillcolor="#bfbfbf [2412]" stroked="f">
                <v:textbox style="mso-fit-shape-to-text:t">
                  <w:txbxContent>
                    <w:p w14:paraId="59A1DAE7"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５．日経STOCKリーグを通して学んだこと</w:t>
                      </w:r>
                    </w:p>
                  </w:txbxContent>
                </v:textbox>
                <w10:wrap anchorx="margin"/>
              </v:shape>
            </w:pict>
          </mc:Fallback>
        </mc:AlternateContent>
      </w:r>
    </w:p>
    <w:p w14:paraId="3B7BA53F" w14:textId="2E6A6B4B" w:rsidR="00F10FB7" w:rsidRDefault="00F10FB7" w:rsidP="00F10FB7">
      <w:pPr>
        <w:snapToGrid w:val="0"/>
        <w:ind w:left="0"/>
        <w:rPr>
          <w:rFonts w:ascii="Meiryo UI" w:eastAsia="Meiryo UI" w:hAnsi="Meiryo UI"/>
          <w:sz w:val="24"/>
          <w:szCs w:val="28"/>
        </w:rPr>
      </w:pPr>
    </w:p>
    <w:p w14:paraId="43A2F124" w14:textId="7B82A323" w:rsidR="00F10FB7" w:rsidRDefault="00F10FB7" w:rsidP="00F10FB7">
      <w:pPr>
        <w:snapToGrid w:val="0"/>
        <w:ind w:left="0"/>
        <w:rPr>
          <w:rFonts w:ascii="Meiryo UI" w:eastAsia="Meiryo UI" w:hAnsi="Meiryo UI"/>
          <w:sz w:val="24"/>
          <w:szCs w:val="28"/>
        </w:rPr>
      </w:pPr>
    </w:p>
    <w:p w14:paraId="7D2552C8" w14:textId="1BE5CE40"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日経STOCKリーグを通して学んだことをまとめよう。</w:t>
      </w:r>
    </w:p>
    <w:p w14:paraId="5A263003" w14:textId="7AA80F0C"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noProof/>
          <w:color w:val="000000" w:themeColor="text1"/>
          <w:kern w:val="24"/>
        </w:rPr>
        <mc:AlternateContent>
          <mc:Choice Requires="wps">
            <w:drawing>
              <wp:anchor distT="0" distB="0" distL="114300" distR="114300" simplePos="0" relativeHeight="251658263" behindDoc="0" locked="0" layoutInCell="1" allowOverlap="1" wp14:anchorId="1C564808" wp14:editId="28ECB9DD">
                <wp:simplePos x="0" y="0"/>
                <wp:positionH relativeFrom="margin">
                  <wp:align>right</wp:align>
                </wp:positionH>
                <wp:positionV relativeFrom="paragraph">
                  <wp:posOffset>152400</wp:posOffset>
                </wp:positionV>
                <wp:extent cx="6286500" cy="8031480"/>
                <wp:effectExtent l="0" t="0" r="19050" b="26670"/>
                <wp:wrapNone/>
                <wp:docPr id="50" name="テキスト ボックス 50"/>
                <wp:cNvGraphicFramePr/>
                <a:graphic xmlns:a="http://schemas.openxmlformats.org/drawingml/2006/main">
                  <a:graphicData uri="http://schemas.microsoft.com/office/word/2010/wordprocessingShape">
                    <wps:wsp>
                      <wps:cNvSpPr txBox="1"/>
                      <wps:spPr>
                        <a:xfrm>
                          <a:off x="0" y="0"/>
                          <a:ext cx="6286500" cy="8031480"/>
                        </a:xfrm>
                        <a:prstGeom prst="rect">
                          <a:avLst/>
                        </a:prstGeom>
                        <a:solidFill>
                          <a:schemeClr val="lt1"/>
                        </a:solidFill>
                        <a:ln w="6350">
                          <a:solidFill>
                            <a:prstClr val="black"/>
                          </a:solidFill>
                        </a:ln>
                      </wps:spPr>
                      <wps:txbx>
                        <w:txbxContent>
                          <w:p w14:paraId="6CD6B2F5" w14:textId="5A1937C2" w:rsidR="0010589C" w:rsidRPr="0010589C" w:rsidRDefault="0010589C" w:rsidP="0010589C">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4808" id="テキスト ボックス 50" o:spid="_x0000_s1048" type="#_x0000_t202" style="position:absolute;left:0;text-align:left;margin-left:443.8pt;margin-top:12pt;width:495pt;height:632.4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uKPAIAAIUEAAAOAAAAZHJzL2Uyb0RvYy54bWysVE1v2zAMvQ/YfxB0X+y4SZYacYosRYYB&#10;QVsgHXpWZDkWJouapMTOfv0o5bvbadhFJkXqkXwkPXnoGkV2wjoJuqD9XkqJ0BxKqTcF/f66+DSm&#10;xHmmS6ZAi4LuhaMP048fJq3JRQY1qFJYgiDa5a0paO29yZPE8Vo0zPXACI3GCmzDPKp2k5SWtYje&#10;qCRL01HSgi2NBS6cw9vHg5FOI35VCe6fq8oJT1RBMTcfTxvPdTiT6YTlG8tMLfkxDfYPWTRMagx6&#10;hnpknpGtlX9ANZJbcFD5HocmgaqSXMQasJp++q6aVc2MiLUgOc6caXL/D5Y/7VbmxRLffYEOGxgI&#10;aY3LHV6GerrKNuGLmRK0I4X7M22i84Tj5Sgbj4YpmjjaxuldfzCOxCaX58Y6/1VAQ4JQUIt9iXSx&#10;3dJ5DImuJ5cQzYGS5UIqFZUwC2KuLNkx7KLyMUl8ceOlNGkxlbthGoFvbAH6/H6tGP8RyrxFQE1p&#10;vLwUHyTfrTsiy4Jm2YmZNZR7JMzCYZac4QuJ+Evm/AuzODxIBC6Ef8ajUoBJwVGipAb762/3wR97&#10;ilZKWhzGgrqfW2YFJeqbxm7f9weDML1RGQw/Z6jYa8v62qK3zRyQqT6unuFRDP5encTKQvOGezML&#10;UdHENMfYBfUnce4PK4J7x8VsFp1wXg3zS70yPECHzgReX7s3Zs2xrx5H4glOY8vyd+09+IaXGmZb&#10;D5WMvQ9EH1g98o+zHttz3MuwTNd69Lr8Paa/AQAA//8DAFBLAwQUAAYACAAAACEA9Kqy4dsAAAAI&#10;AQAADwAAAGRycy9kb3ducmV2LnhtbEyPwU7DMBBE70j8g7VI3KjTCCEnxKkKKlw40SLObry1LWI7&#10;st00/D3LCU67qxnNvuk2ix/ZjCm7GCSsVxUwDEPULhgJH4eXOwEsFxW0GmNACd+YYdNfX3Wq1fES&#10;3nHeF8MoJORWSbClTC3nebDoVV7FCQNpp5i8KnQmw3VSFwr3I6+r6oF75QJ9sGrCZ4vD1/7sJeye&#10;TGMGoZLdCe3cvHye3syrlLc3y/YRWMGl/JnhF5/QoSemYzwHndkogYoUCfU9TVKbpqLlSLZaCAG8&#10;7/j/Av0PAAAA//8DAFBLAQItABQABgAIAAAAIQC2gziS/gAAAOEBAAATAAAAAAAAAAAAAAAAAAAA&#10;AABbQ29udGVudF9UeXBlc10ueG1sUEsBAi0AFAAGAAgAAAAhADj9If/WAAAAlAEAAAsAAAAAAAAA&#10;AAAAAAAALwEAAF9yZWxzLy5yZWxzUEsBAi0AFAAGAAgAAAAhAJNZe4o8AgAAhQQAAA4AAAAAAAAA&#10;AAAAAAAALgIAAGRycy9lMm9Eb2MueG1sUEsBAi0AFAAGAAgAAAAhAPSqsuHbAAAACAEAAA8AAAAA&#10;AAAAAAAAAAAAlgQAAGRycy9kb3ducmV2LnhtbFBLBQYAAAAABAAEAPMAAACeBQAAAAA=&#10;" fillcolor="white [3201]" strokeweight=".5pt">
                <v:textbox>
                  <w:txbxContent>
                    <w:p w14:paraId="6CD6B2F5" w14:textId="5A1937C2" w:rsidR="0010589C" w:rsidRPr="0010589C" w:rsidRDefault="0010589C" w:rsidP="0010589C">
                      <w:pPr>
                        <w:ind w:left="0"/>
                        <w:rPr>
                          <w:rFonts w:ascii="Meiryo UI" w:eastAsia="Meiryo UI" w:hAnsi="Meiryo UI"/>
                        </w:rPr>
                      </w:pPr>
                    </w:p>
                  </w:txbxContent>
                </v:textbox>
                <w10:wrap anchorx="margin"/>
              </v:shape>
            </w:pict>
          </mc:Fallback>
        </mc:AlternateContent>
      </w:r>
      <w:r>
        <w:rPr>
          <w:rFonts w:ascii="Meiryo UI" w:eastAsia="Meiryo UI" w:hAnsi="Meiryo UI" w:cs="游明朝"/>
          <w:color w:val="000000" w:themeColor="text1"/>
          <w:kern w:val="24"/>
        </w:rPr>
        <w:br w:type="page"/>
      </w:r>
    </w:p>
    <w:p w14:paraId="356C1F5E" w14:textId="58D3DB4C" w:rsidR="00F10FB7" w:rsidRDefault="00F10FB7"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3" behindDoc="0" locked="0" layoutInCell="1" allowOverlap="1" wp14:anchorId="7116186E" wp14:editId="275CAC69">
                <wp:simplePos x="0" y="0"/>
                <wp:positionH relativeFrom="margin">
                  <wp:align>right</wp:align>
                </wp:positionH>
                <wp:positionV relativeFrom="paragraph">
                  <wp:posOffset>635</wp:posOffset>
                </wp:positionV>
                <wp:extent cx="6294120" cy="338554"/>
                <wp:effectExtent l="0" t="0" r="0" b="3810"/>
                <wp:wrapNone/>
                <wp:docPr id="33" name="テキスト ボックス 17"/>
                <wp:cNvGraphicFramePr/>
                <a:graphic xmlns:a="http://schemas.openxmlformats.org/drawingml/2006/main">
                  <a:graphicData uri="http://schemas.microsoft.com/office/word/2010/wordprocessingShape">
                    <wps:wsp>
                      <wps:cNvSpPr txBox="1"/>
                      <wps:spPr>
                        <a:xfrm>
                          <a:off x="0" y="0"/>
                          <a:ext cx="6294120" cy="338554"/>
                        </a:xfrm>
                        <a:prstGeom prst="rect">
                          <a:avLst/>
                        </a:prstGeom>
                        <a:solidFill>
                          <a:schemeClr val="bg1">
                            <a:lumMod val="75000"/>
                          </a:schemeClr>
                        </a:solidFill>
                      </wps:spPr>
                      <wps:txbx>
                        <w:txbxContent>
                          <w:p w14:paraId="202DFB9B"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６．参考文献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16186E" id="_x0000_s1049" type="#_x0000_t202" style="position:absolute;margin-left:444.4pt;margin-top:.05pt;width:495.6pt;height:26.65pt;z-index:25165825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0FNAIAAF8EAAAOAAAAZHJzL2Uyb0RvYy54bWysVMlu2zAQvRfoPxC815K8ZBEsB64DFwXc&#10;JIBT5ExTlCWA5LAkbcn9+g4pb0hzKnqhhzOjWd579PShU5LshXUN6IJmg5QSoTmUjd4W9Ofr8ssd&#10;Jc4zXTIJWhT0IBx9mH3+NG1NLoZQgyyFJVhEu7w1Ba29N3mSOF4LxdwAjNAYrMAq5vFqt0lpWYvV&#10;lUyGaXqTtGBLY4EL59D72AfpLNavKsH9c1U54YksKM7m42njuQlnMpuyfGuZqRt+HIP9wxSKNRqb&#10;nks9Ms/IzjZ/lVINt+Cg8gMOKoGqariIO+A2Wfpum3XNjIi7IDjOnGFy/68sf9qvzYslvvsKHRIY&#10;AGmNyx06wz5dZVX4xUkJxhHCwxk20XnC0XkzvB9nQwxxjI1Gd5PJOJRJLl8b6/w3AYoEo6AWaYlo&#10;sf3K+T71lBKaOZBNuWykjJcgBbGQluwZkrjZZvFTuVM/oOx9t5M0jVRiy6ickB4HuKqUXNYKlu82&#10;HWnKgg5Hp503UB4QCgu9SpzhywbnXTHnX5hFWeCKKHX/jEcloS0oHC1KarC/P/KHfGQLo5S0KLOC&#10;ul87ZgUl8rtGHu+z8TjoMl7Gk9sAo72ObK4jeqcWgCBk+KgMj2bI9/JkVhbUG76IeeiKIaY59i6o&#10;P5kL34sfXxQX83lMQiUa5ld6bXgoHUAPbLx2b8yaI2UeyX6CkyBZ/o65PjfSZeY7D8sm0hqA7lFF&#10;NsIFVRx5Ob648Eyu7zHr8r8w+wMAAP//AwBQSwMEFAAGAAgAAAAhAKEvIVfbAAAABAEAAA8AAABk&#10;cnMvZG93bnJldi54bWxMj09PwzAMxe9IfIfISFwQSzZgf0rTCU1CuyFt7MLNa0xb0ThVk62FT493&#10;gqPfs9/7OV+PvlVn6mMT2MJ0YkARl8E1XFk4vL/eL0HFhOywDUwWvinCuri+yjFzYeAdnfepUhLC&#10;MUMLdUpdpnUsa/IYJ6EjFu8z9B6TjH2lXY+DhPtWz4yZa48NS0ONHW1qKr/2Jy8Yhzlut9XGLX6M&#10;Sbo3d8PHG1l7ezO+PINKNKa/Zbjgyw0UwnQMJ3ZRtRbkkXRRlXir1XQG6mjh6eERdJHr//DFLwAA&#10;AP//AwBQSwECLQAUAAYACAAAACEAtoM4kv4AAADhAQAAEwAAAAAAAAAAAAAAAAAAAAAAW0NvbnRl&#10;bnRfVHlwZXNdLnhtbFBLAQItABQABgAIAAAAIQA4/SH/1gAAAJQBAAALAAAAAAAAAAAAAAAAAC8B&#10;AABfcmVscy8ucmVsc1BLAQItABQABgAIAAAAIQDUBo0FNAIAAF8EAAAOAAAAAAAAAAAAAAAAAC4C&#10;AABkcnMvZTJvRG9jLnhtbFBLAQItABQABgAIAAAAIQChLyFX2wAAAAQBAAAPAAAAAAAAAAAAAAAA&#10;AI4EAABkcnMvZG93bnJldi54bWxQSwUGAAAAAAQABADzAAAAlgUAAAAA&#10;" fillcolor="#bfbfbf [2412]" stroked="f">
                <v:textbox style="mso-fit-shape-to-text:t">
                  <w:txbxContent>
                    <w:p w14:paraId="202DFB9B"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６．参考文献</w:t>
                      </w:r>
                    </w:p>
                  </w:txbxContent>
                </v:textbox>
                <w10:wrap anchorx="margin"/>
              </v:shape>
            </w:pict>
          </mc:Fallback>
        </mc:AlternateContent>
      </w:r>
    </w:p>
    <w:p w14:paraId="5290CC26" w14:textId="77777777" w:rsidR="00FE15C0" w:rsidRDefault="00FE15C0" w:rsidP="00F10FB7">
      <w:pPr>
        <w:snapToGrid w:val="0"/>
        <w:ind w:left="0"/>
        <w:rPr>
          <w:rFonts w:ascii="Meiryo UI" w:eastAsia="Meiryo UI" w:hAnsi="Meiryo UI"/>
          <w:sz w:val="24"/>
          <w:szCs w:val="28"/>
        </w:rPr>
      </w:pPr>
    </w:p>
    <w:p w14:paraId="402A201C" w14:textId="51834EBA" w:rsidR="00FE15C0" w:rsidRPr="00F10FB7" w:rsidRDefault="00FE15C0" w:rsidP="00F10FB7">
      <w:pPr>
        <w:snapToGrid w:val="0"/>
        <w:ind w:left="0"/>
        <w:rPr>
          <w:rFonts w:ascii="Meiryo UI" w:eastAsia="Meiryo UI" w:hAnsi="Meiryo UI"/>
          <w:sz w:val="24"/>
          <w:szCs w:val="28"/>
        </w:rPr>
      </w:pPr>
      <w:r>
        <w:rPr>
          <w:rFonts w:ascii="Meiryo UI" w:eastAsia="Meiryo UI" w:hAnsi="Meiryo UI" w:hint="eastAsia"/>
          <w:noProof/>
          <w:sz w:val="24"/>
          <w:szCs w:val="28"/>
        </w:rPr>
        <mc:AlternateContent>
          <mc:Choice Requires="wps">
            <w:drawing>
              <wp:anchor distT="0" distB="0" distL="114300" distR="114300" simplePos="0" relativeHeight="251658264" behindDoc="0" locked="0" layoutInCell="1" allowOverlap="1" wp14:anchorId="3570260A" wp14:editId="4C7BE143">
                <wp:simplePos x="0" y="0"/>
                <wp:positionH relativeFrom="margin">
                  <wp:align>right</wp:align>
                </wp:positionH>
                <wp:positionV relativeFrom="paragraph">
                  <wp:posOffset>251460</wp:posOffset>
                </wp:positionV>
                <wp:extent cx="6256020" cy="8420100"/>
                <wp:effectExtent l="0" t="0" r="11430" b="19050"/>
                <wp:wrapNone/>
                <wp:docPr id="51" name="テキスト ボックス 51"/>
                <wp:cNvGraphicFramePr/>
                <a:graphic xmlns:a="http://schemas.openxmlformats.org/drawingml/2006/main">
                  <a:graphicData uri="http://schemas.microsoft.com/office/word/2010/wordprocessingShape">
                    <wps:wsp>
                      <wps:cNvSpPr txBox="1"/>
                      <wps:spPr>
                        <a:xfrm>
                          <a:off x="0" y="0"/>
                          <a:ext cx="6256020" cy="8420100"/>
                        </a:xfrm>
                        <a:prstGeom prst="rect">
                          <a:avLst/>
                        </a:prstGeom>
                        <a:solidFill>
                          <a:schemeClr val="lt1"/>
                        </a:solidFill>
                        <a:ln w="6350">
                          <a:solidFill>
                            <a:prstClr val="black"/>
                          </a:solidFill>
                        </a:ln>
                      </wps:spPr>
                      <wps:txbx>
                        <w:txbxContent>
                          <w:p w14:paraId="2999164C" w14:textId="242DF38A" w:rsidR="00FE15C0" w:rsidRPr="00C93810" w:rsidRDefault="00FE15C0">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260A" id="テキスト ボックス 51" o:spid="_x0000_s1050" type="#_x0000_t202" style="position:absolute;margin-left:441.4pt;margin-top:19.8pt;width:492.6pt;height:663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XeOgIAAIUEAAAOAAAAZHJzL2Uyb0RvYy54bWysVE1v2zAMvQ/YfxB0X+xkSdYZcYosRYYB&#10;QVsgHXpWZCkWJouapMTOfv0o5bvbadhFJkXqkXwkPbnvGk12wnkFpqT9Xk6JMBwqZTYl/f6y+HBH&#10;iQ/MVEyDESXdC0/vp+/fTVpbiAHUoCvhCIIYX7S2pHUItsgyz2vRMN8DKwwaJbiGBVTdJqscaxG9&#10;0dkgz8dZC66yDrjwHm8fDkY6TfhSCh6epPQiEF1SzC2k06VzHc9sOmHFxjFbK35Mg/1DFg1TBoOe&#10;oR5YYGTr1B9QjeIOPMjQ49BkIKXiItWA1fTzN9WsamZFqgXJ8fZMk/9/sPxxt7LPjoTuC3TYwEhI&#10;a33h8TLW00nXxC9mStCOFO7PtIkuEI6X48FonA/QxNF2N4yFJGKzy3PrfPgqoCFRKKnDviS62G7p&#10;A4ZE15NLjOZBq2qhtE5KnAUx147sGHZRh5Qkvrjx0oa0mMrHUZ6Ab2wR+vx+rRn/Ecu8RUBNG7y8&#10;FB+l0K07oqqSDoYnZtZQ7ZEwB4dZ8pYvFOIvmQ/PzOHwIBG4EOEJD6kBk4KjREkN7tff7qM/9hSt&#10;lLQ4jCX1P7fMCUr0N4Pd/twfDuP0JmU4+hTJdteW9bXFbJs5IFN9XD3Lkxj9gz6J0kHzinszi1HR&#10;xAzH2CUNJ3EeDiuCe8fFbJaccF4tC0uzsjxCx85EXl+6V+bssa8BR+IRTmPLijftPfjGlwZm2wBS&#10;pd5Hog+sHvnHWU/tOe5lXKZrPXld/h7T3wAAAP//AwBQSwMEFAAGAAgAAAAhAEAB4YDcAAAACAEA&#10;AA8AAABkcnMvZG93bnJldi54bWxMjzFPwzAUhHck/oP1KrFRp60aJSFOBaiwMNEiZjd+tS1iO7Ld&#10;NPx7HhOMpzvdfdfuZjewCWOywQtYLQtg6PugrNcCPo4v9xWwlKVXcggeBXxjgl13e9PKRoWrf8fp&#10;kDWjEp8aKcDkPDacp96gk2kZRvTknUN0MpOMmqsor1TuBr4uipI7aT0tGDnis8H+63BxAvZPutZ9&#10;JaPZV8raaf48v+lXIe4W8+MDsIxz/gvDLz6hQ0dMp3DxKrFBAB3JAjZ1CYzcutqugZ0otim3JfCu&#10;5f8PdD8AAAD//wMAUEsBAi0AFAAGAAgAAAAhALaDOJL+AAAA4QEAABMAAAAAAAAAAAAAAAAAAAAA&#10;AFtDb250ZW50X1R5cGVzXS54bWxQSwECLQAUAAYACAAAACEAOP0h/9YAAACUAQAACwAAAAAAAAAA&#10;AAAAAAAvAQAAX3JlbHMvLnJlbHNQSwECLQAUAAYACAAAACEACpzF3joCAACFBAAADgAAAAAAAAAA&#10;AAAAAAAuAgAAZHJzL2Uyb0RvYy54bWxQSwECLQAUAAYACAAAACEAQAHhgNwAAAAIAQAADwAAAAAA&#10;AAAAAAAAAACUBAAAZHJzL2Rvd25yZXYueG1sUEsFBgAAAAAEAAQA8wAAAJ0FAAAAAA==&#10;" fillcolor="white [3201]" strokeweight=".5pt">
                <v:textbox>
                  <w:txbxContent>
                    <w:p w14:paraId="2999164C" w14:textId="242DF38A" w:rsidR="00FE15C0" w:rsidRPr="00C93810" w:rsidRDefault="00FE15C0">
                      <w:pPr>
                        <w:ind w:left="0"/>
                        <w:rPr>
                          <w:rFonts w:ascii="Meiryo UI" w:eastAsia="Meiryo UI" w:hAnsi="Meiryo UI"/>
                        </w:rPr>
                      </w:pPr>
                    </w:p>
                  </w:txbxContent>
                </v:textbox>
                <w10:wrap anchorx="margin"/>
              </v:shape>
            </w:pict>
          </mc:Fallback>
        </mc:AlternateContent>
      </w:r>
    </w:p>
    <w:sectPr w:rsidR="00FE15C0" w:rsidRPr="00F10FB7" w:rsidSect="00F60DC9">
      <w:headerReference w:type="default" r:id="rId10"/>
      <w:type w:val="continuous"/>
      <w:pgSz w:w="11906" w:h="16838" w:code="9"/>
      <w:pgMar w:top="1418"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A49E" w14:textId="77777777" w:rsidR="00B706DA" w:rsidRDefault="00B706DA" w:rsidP="0076397C">
      <w:r>
        <w:separator/>
      </w:r>
    </w:p>
  </w:endnote>
  <w:endnote w:type="continuationSeparator" w:id="0">
    <w:p w14:paraId="1E9D1BCC" w14:textId="77777777" w:rsidR="00B706DA" w:rsidRDefault="00B706DA" w:rsidP="0076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iragino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1E0A" w14:textId="77777777" w:rsidR="00B706DA" w:rsidRDefault="00B706DA" w:rsidP="0076397C">
      <w:r>
        <w:rPr>
          <w:rFonts w:hint="eastAsia"/>
        </w:rPr>
        <w:separator/>
      </w:r>
    </w:p>
  </w:footnote>
  <w:footnote w:type="continuationSeparator" w:id="0">
    <w:p w14:paraId="6AF63D2A" w14:textId="77777777" w:rsidR="00B706DA" w:rsidRDefault="00B706DA" w:rsidP="0076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F43A" w14:textId="7CD65839" w:rsidR="0076397C" w:rsidRPr="00EE17D2" w:rsidRDefault="0076397C" w:rsidP="00EE17D2">
    <w:pPr>
      <w:pStyle w:val="a3"/>
      <w:jc w:val="right"/>
      <w:rPr>
        <w:rFonts w:ascii="Meiryo UI" w:eastAsia="Meiryo UI" w:hAnsi="Meiryo UI"/>
        <w:sz w:val="18"/>
        <w:szCs w:val="18"/>
      </w:rPr>
    </w:pPr>
    <w:r w:rsidRPr="0076397C">
      <w:rPr>
        <w:rFonts w:ascii="Meiryo UI" w:eastAsia="Meiryo UI" w:hAnsi="Meiryo UI" w:hint="eastAsia"/>
        <w:sz w:val="18"/>
        <w:szCs w:val="18"/>
      </w:rPr>
      <w:t>第2</w:t>
    </w:r>
    <w:r w:rsidR="000D5AB6">
      <w:rPr>
        <w:rFonts w:ascii="Meiryo UI" w:eastAsia="Meiryo UI" w:hAnsi="Meiryo UI" w:hint="eastAsia"/>
        <w:sz w:val="18"/>
        <w:szCs w:val="18"/>
      </w:rPr>
      <w:t>6</w:t>
    </w:r>
    <w:r w:rsidRPr="0076397C">
      <w:rPr>
        <w:rFonts w:ascii="Meiryo UI" w:eastAsia="Meiryo UI" w:hAnsi="Meiryo UI" w:hint="eastAsia"/>
        <w:sz w:val="18"/>
        <w:szCs w:val="18"/>
      </w:rPr>
      <w:t>回日経STOCKリーグ</w:t>
    </w:r>
    <w:r>
      <w:rPr>
        <w:rFonts w:ascii="Meiryo UI" w:eastAsia="Meiryo UI" w:hAnsi="Meiryo UI" w:hint="eastAsia"/>
        <w:sz w:val="18"/>
        <w:szCs w:val="18"/>
      </w:rPr>
      <w:t xml:space="preserve">　[</w:t>
    </w:r>
    <w:sdt>
      <w:sdtPr>
        <w:rPr>
          <w:rFonts w:ascii="Meiryo UI" w:eastAsia="Meiryo UI" w:hAnsi="Meiryo UI"/>
          <w:sz w:val="18"/>
          <w:szCs w:val="18"/>
        </w:rPr>
        <w:id w:val="221563146"/>
        <w:docPartObj>
          <w:docPartGallery w:val="Page Numbers (Top of Page)"/>
          <w:docPartUnique/>
        </w:docPartObj>
      </w:sdtPr>
      <w:sdtEndPr/>
      <w:sdtContent>
        <w:r w:rsidRPr="0076397C">
          <w:rPr>
            <w:rFonts w:ascii="Meiryo UI" w:eastAsia="Meiryo UI" w:hAnsi="Meiryo UI"/>
            <w:sz w:val="18"/>
            <w:szCs w:val="18"/>
          </w:rPr>
          <w:fldChar w:fldCharType="begin"/>
        </w:r>
        <w:r w:rsidRPr="0076397C">
          <w:rPr>
            <w:rFonts w:ascii="Meiryo UI" w:eastAsia="Meiryo UI" w:hAnsi="Meiryo UI"/>
            <w:sz w:val="18"/>
            <w:szCs w:val="18"/>
          </w:rPr>
          <w:instrText>PAGE   \* MERGEFORMAT</w:instrText>
        </w:r>
        <w:r w:rsidRPr="0076397C">
          <w:rPr>
            <w:rFonts w:ascii="Meiryo UI" w:eastAsia="Meiryo UI" w:hAnsi="Meiryo UI"/>
            <w:sz w:val="18"/>
            <w:szCs w:val="18"/>
          </w:rPr>
          <w:fldChar w:fldCharType="separate"/>
        </w:r>
        <w:r w:rsidRPr="0076397C">
          <w:rPr>
            <w:rFonts w:ascii="Meiryo UI" w:eastAsia="Meiryo UI" w:hAnsi="Meiryo UI"/>
            <w:sz w:val="18"/>
            <w:szCs w:val="18"/>
            <w:lang w:val="ja-JP"/>
          </w:rPr>
          <w:t>2</w:t>
        </w:r>
        <w:r w:rsidRPr="0076397C">
          <w:rPr>
            <w:rFonts w:ascii="Meiryo UI" w:eastAsia="Meiryo UI" w:hAnsi="Meiryo UI"/>
            <w:sz w:val="18"/>
            <w:szCs w:val="18"/>
          </w:rPr>
          <w:fldChar w:fldCharType="end"/>
        </w:r>
        <w:r>
          <w:rPr>
            <w:rFonts w:ascii="Meiryo UI" w:eastAsia="Meiryo UI" w:hAnsi="Meiryo UI" w:hint="eastAsia"/>
            <w:sz w:val="18"/>
            <w:szCs w:val="18"/>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226"/>
    <w:multiLevelType w:val="hybridMultilevel"/>
    <w:tmpl w:val="A97216F2"/>
    <w:lvl w:ilvl="0" w:tplc="A0E4D0FE">
      <w:start w:val="1"/>
      <w:numFmt w:val="decimal"/>
      <w:lvlText w:val="%1."/>
      <w:lvlJc w:val="left"/>
      <w:pPr>
        <w:ind w:left="420" w:hanging="420"/>
      </w:pPr>
      <w:rPr>
        <w:shd w:val="clear" w:color="auto" w:fill="auto"/>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5D7D70"/>
    <w:multiLevelType w:val="hybridMultilevel"/>
    <w:tmpl w:val="04B6334C"/>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29F5E22"/>
    <w:multiLevelType w:val="hybridMultilevel"/>
    <w:tmpl w:val="FCC48DD6"/>
    <w:lvl w:ilvl="0" w:tplc="0409000F">
      <w:start w:val="1"/>
      <w:numFmt w:val="decimal"/>
      <w:lvlText w:val="%1."/>
      <w:lvlJc w:val="left"/>
      <w:pPr>
        <w:ind w:left="1140" w:hanging="42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33570DA"/>
    <w:multiLevelType w:val="hybridMultilevel"/>
    <w:tmpl w:val="E44E1F0C"/>
    <w:lvl w:ilvl="0" w:tplc="4608FC90">
      <w:start w:val="1"/>
      <w:numFmt w:val="decimal"/>
      <w:lvlText w:val="%1."/>
      <w:lvlJc w:val="left"/>
      <w:pPr>
        <w:ind w:left="1185" w:hanging="46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63194766">
    <w:abstractNumId w:val="1"/>
  </w:num>
  <w:num w:numId="2" w16cid:durableId="45105180">
    <w:abstractNumId w:val="3"/>
  </w:num>
  <w:num w:numId="3" w16cid:durableId="147022639">
    <w:abstractNumId w:val="2"/>
  </w:num>
  <w:num w:numId="4" w16cid:durableId="2141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D6"/>
    <w:rsid w:val="00011E08"/>
    <w:rsid w:val="000156F5"/>
    <w:rsid w:val="00026F27"/>
    <w:rsid w:val="000520BE"/>
    <w:rsid w:val="000711E2"/>
    <w:rsid w:val="000A072F"/>
    <w:rsid w:val="000A3618"/>
    <w:rsid w:val="000A3675"/>
    <w:rsid w:val="000D5AB6"/>
    <w:rsid w:val="000D7B58"/>
    <w:rsid w:val="0010589C"/>
    <w:rsid w:val="00115F07"/>
    <w:rsid w:val="00121EA7"/>
    <w:rsid w:val="00141E74"/>
    <w:rsid w:val="00167C1B"/>
    <w:rsid w:val="0018569E"/>
    <w:rsid w:val="00185FE5"/>
    <w:rsid w:val="00190A3A"/>
    <w:rsid w:val="00190F60"/>
    <w:rsid w:val="001C4F73"/>
    <w:rsid w:val="001E5CCB"/>
    <w:rsid w:val="002077EE"/>
    <w:rsid w:val="002261BA"/>
    <w:rsid w:val="00230B57"/>
    <w:rsid w:val="0024188C"/>
    <w:rsid w:val="002556E9"/>
    <w:rsid w:val="002D6077"/>
    <w:rsid w:val="002F0D9F"/>
    <w:rsid w:val="00312DD6"/>
    <w:rsid w:val="003470FF"/>
    <w:rsid w:val="003545C4"/>
    <w:rsid w:val="003D0A3C"/>
    <w:rsid w:val="003D45A4"/>
    <w:rsid w:val="003F59ED"/>
    <w:rsid w:val="00406F08"/>
    <w:rsid w:val="004434BE"/>
    <w:rsid w:val="00464148"/>
    <w:rsid w:val="0048740B"/>
    <w:rsid w:val="00510561"/>
    <w:rsid w:val="005505D6"/>
    <w:rsid w:val="00555DD5"/>
    <w:rsid w:val="005665BD"/>
    <w:rsid w:val="00584F53"/>
    <w:rsid w:val="00585C29"/>
    <w:rsid w:val="005A17B3"/>
    <w:rsid w:val="005A399B"/>
    <w:rsid w:val="005C35BD"/>
    <w:rsid w:val="005C4202"/>
    <w:rsid w:val="00605581"/>
    <w:rsid w:val="006500F9"/>
    <w:rsid w:val="00675A29"/>
    <w:rsid w:val="00681AD1"/>
    <w:rsid w:val="00685B4E"/>
    <w:rsid w:val="006A571E"/>
    <w:rsid w:val="006B471F"/>
    <w:rsid w:val="0076397C"/>
    <w:rsid w:val="00782004"/>
    <w:rsid w:val="007823CA"/>
    <w:rsid w:val="00793618"/>
    <w:rsid w:val="00794D6E"/>
    <w:rsid w:val="007B324E"/>
    <w:rsid w:val="007C321C"/>
    <w:rsid w:val="007F1B9F"/>
    <w:rsid w:val="00811791"/>
    <w:rsid w:val="00821F6C"/>
    <w:rsid w:val="008259C2"/>
    <w:rsid w:val="00884D49"/>
    <w:rsid w:val="00922F9C"/>
    <w:rsid w:val="009539EE"/>
    <w:rsid w:val="00993A48"/>
    <w:rsid w:val="009B4D91"/>
    <w:rsid w:val="009E34FC"/>
    <w:rsid w:val="009F1CCA"/>
    <w:rsid w:val="00A2578B"/>
    <w:rsid w:val="00A3580E"/>
    <w:rsid w:val="00A4466C"/>
    <w:rsid w:val="00A469E4"/>
    <w:rsid w:val="00A67D5E"/>
    <w:rsid w:val="00AA0613"/>
    <w:rsid w:val="00AC0F1C"/>
    <w:rsid w:val="00AC54BC"/>
    <w:rsid w:val="00AE47F6"/>
    <w:rsid w:val="00AE70ED"/>
    <w:rsid w:val="00B27070"/>
    <w:rsid w:val="00B5549B"/>
    <w:rsid w:val="00B706DA"/>
    <w:rsid w:val="00B7654D"/>
    <w:rsid w:val="00BB3B00"/>
    <w:rsid w:val="00BC3877"/>
    <w:rsid w:val="00C15747"/>
    <w:rsid w:val="00C16E72"/>
    <w:rsid w:val="00C376C8"/>
    <w:rsid w:val="00C81C5D"/>
    <w:rsid w:val="00C93810"/>
    <w:rsid w:val="00CA1D10"/>
    <w:rsid w:val="00CA60C5"/>
    <w:rsid w:val="00CC6188"/>
    <w:rsid w:val="00CF7EA3"/>
    <w:rsid w:val="00D12DBE"/>
    <w:rsid w:val="00D43D25"/>
    <w:rsid w:val="00D747D8"/>
    <w:rsid w:val="00D75F04"/>
    <w:rsid w:val="00DA3061"/>
    <w:rsid w:val="00DA38CE"/>
    <w:rsid w:val="00DC2958"/>
    <w:rsid w:val="00DF6503"/>
    <w:rsid w:val="00E3028C"/>
    <w:rsid w:val="00E32C19"/>
    <w:rsid w:val="00E4459D"/>
    <w:rsid w:val="00E84142"/>
    <w:rsid w:val="00E866A1"/>
    <w:rsid w:val="00EC7C81"/>
    <w:rsid w:val="00EE17D2"/>
    <w:rsid w:val="00F10FB7"/>
    <w:rsid w:val="00F122F7"/>
    <w:rsid w:val="00F4092C"/>
    <w:rsid w:val="00F430F4"/>
    <w:rsid w:val="00F60DC9"/>
    <w:rsid w:val="00FD1864"/>
    <w:rsid w:val="00FE15C0"/>
    <w:rsid w:val="00FF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C41DF"/>
  <w15:chartTrackingRefBased/>
  <w15:docId w15:val="{165C3CD8-A72E-43F9-9CDE-A2D9376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97C"/>
    <w:pPr>
      <w:tabs>
        <w:tab w:val="center" w:pos="4252"/>
        <w:tab w:val="right" w:pos="8504"/>
      </w:tabs>
      <w:snapToGrid w:val="0"/>
    </w:pPr>
  </w:style>
  <w:style w:type="character" w:customStyle="1" w:styleId="a4">
    <w:name w:val="ヘッダー (文字)"/>
    <w:basedOn w:val="a0"/>
    <w:link w:val="a3"/>
    <w:uiPriority w:val="99"/>
    <w:rsid w:val="0076397C"/>
  </w:style>
  <w:style w:type="paragraph" w:styleId="a5">
    <w:name w:val="footer"/>
    <w:basedOn w:val="a"/>
    <w:link w:val="a6"/>
    <w:uiPriority w:val="99"/>
    <w:unhideWhenUsed/>
    <w:rsid w:val="0076397C"/>
    <w:pPr>
      <w:tabs>
        <w:tab w:val="center" w:pos="4252"/>
        <w:tab w:val="right" w:pos="8504"/>
      </w:tabs>
      <w:snapToGrid w:val="0"/>
    </w:pPr>
  </w:style>
  <w:style w:type="character" w:customStyle="1" w:styleId="a6">
    <w:name w:val="フッター (文字)"/>
    <w:basedOn w:val="a0"/>
    <w:link w:val="a5"/>
    <w:uiPriority w:val="99"/>
    <w:rsid w:val="0076397C"/>
  </w:style>
  <w:style w:type="paragraph" w:styleId="a7">
    <w:name w:val="List Paragraph"/>
    <w:basedOn w:val="a"/>
    <w:uiPriority w:val="34"/>
    <w:qFormat/>
    <w:rsid w:val="00DF6503"/>
    <w:pPr>
      <w:ind w:leftChars="400" w:left="840"/>
    </w:pPr>
  </w:style>
  <w:style w:type="table" w:styleId="a8">
    <w:name w:val="Table Grid"/>
    <w:basedOn w:val="a1"/>
    <w:uiPriority w:val="39"/>
    <w:rsid w:val="003F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69">
      <w:bodyDiv w:val="1"/>
      <w:marLeft w:val="0"/>
      <w:marRight w:val="0"/>
      <w:marTop w:val="0"/>
      <w:marBottom w:val="0"/>
      <w:divBdr>
        <w:top w:val="none" w:sz="0" w:space="0" w:color="auto"/>
        <w:left w:val="none" w:sz="0" w:space="0" w:color="auto"/>
        <w:bottom w:val="none" w:sz="0" w:space="0" w:color="auto"/>
        <w:right w:val="none" w:sz="0" w:space="0" w:color="auto"/>
      </w:divBdr>
    </w:div>
    <w:div w:id="47924027">
      <w:bodyDiv w:val="1"/>
      <w:marLeft w:val="0"/>
      <w:marRight w:val="0"/>
      <w:marTop w:val="0"/>
      <w:marBottom w:val="0"/>
      <w:divBdr>
        <w:top w:val="none" w:sz="0" w:space="0" w:color="auto"/>
        <w:left w:val="none" w:sz="0" w:space="0" w:color="auto"/>
        <w:bottom w:val="none" w:sz="0" w:space="0" w:color="auto"/>
        <w:right w:val="none" w:sz="0" w:space="0" w:color="auto"/>
      </w:divBdr>
    </w:div>
    <w:div w:id="76756777">
      <w:bodyDiv w:val="1"/>
      <w:marLeft w:val="0"/>
      <w:marRight w:val="0"/>
      <w:marTop w:val="0"/>
      <w:marBottom w:val="0"/>
      <w:divBdr>
        <w:top w:val="none" w:sz="0" w:space="0" w:color="auto"/>
        <w:left w:val="none" w:sz="0" w:space="0" w:color="auto"/>
        <w:bottom w:val="none" w:sz="0" w:space="0" w:color="auto"/>
        <w:right w:val="none" w:sz="0" w:space="0" w:color="auto"/>
      </w:divBdr>
    </w:div>
    <w:div w:id="122387455">
      <w:bodyDiv w:val="1"/>
      <w:marLeft w:val="0"/>
      <w:marRight w:val="0"/>
      <w:marTop w:val="0"/>
      <w:marBottom w:val="0"/>
      <w:divBdr>
        <w:top w:val="none" w:sz="0" w:space="0" w:color="auto"/>
        <w:left w:val="none" w:sz="0" w:space="0" w:color="auto"/>
        <w:bottom w:val="none" w:sz="0" w:space="0" w:color="auto"/>
        <w:right w:val="none" w:sz="0" w:space="0" w:color="auto"/>
      </w:divBdr>
    </w:div>
    <w:div w:id="141195096">
      <w:bodyDiv w:val="1"/>
      <w:marLeft w:val="0"/>
      <w:marRight w:val="0"/>
      <w:marTop w:val="0"/>
      <w:marBottom w:val="0"/>
      <w:divBdr>
        <w:top w:val="none" w:sz="0" w:space="0" w:color="auto"/>
        <w:left w:val="none" w:sz="0" w:space="0" w:color="auto"/>
        <w:bottom w:val="none" w:sz="0" w:space="0" w:color="auto"/>
        <w:right w:val="none" w:sz="0" w:space="0" w:color="auto"/>
      </w:divBdr>
    </w:div>
    <w:div w:id="211121191">
      <w:bodyDiv w:val="1"/>
      <w:marLeft w:val="0"/>
      <w:marRight w:val="0"/>
      <w:marTop w:val="0"/>
      <w:marBottom w:val="0"/>
      <w:divBdr>
        <w:top w:val="none" w:sz="0" w:space="0" w:color="auto"/>
        <w:left w:val="none" w:sz="0" w:space="0" w:color="auto"/>
        <w:bottom w:val="none" w:sz="0" w:space="0" w:color="auto"/>
        <w:right w:val="none" w:sz="0" w:space="0" w:color="auto"/>
      </w:divBdr>
    </w:div>
    <w:div w:id="214893801">
      <w:bodyDiv w:val="1"/>
      <w:marLeft w:val="0"/>
      <w:marRight w:val="0"/>
      <w:marTop w:val="0"/>
      <w:marBottom w:val="0"/>
      <w:divBdr>
        <w:top w:val="none" w:sz="0" w:space="0" w:color="auto"/>
        <w:left w:val="none" w:sz="0" w:space="0" w:color="auto"/>
        <w:bottom w:val="none" w:sz="0" w:space="0" w:color="auto"/>
        <w:right w:val="none" w:sz="0" w:space="0" w:color="auto"/>
      </w:divBdr>
    </w:div>
    <w:div w:id="369502814">
      <w:bodyDiv w:val="1"/>
      <w:marLeft w:val="0"/>
      <w:marRight w:val="0"/>
      <w:marTop w:val="0"/>
      <w:marBottom w:val="0"/>
      <w:divBdr>
        <w:top w:val="none" w:sz="0" w:space="0" w:color="auto"/>
        <w:left w:val="none" w:sz="0" w:space="0" w:color="auto"/>
        <w:bottom w:val="none" w:sz="0" w:space="0" w:color="auto"/>
        <w:right w:val="none" w:sz="0" w:space="0" w:color="auto"/>
      </w:divBdr>
    </w:div>
    <w:div w:id="458841573">
      <w:bodyDiv w:val="1"/>
      <w:marLeft w:val="0"/>
      <w:marRight w:val="0"/>
      <w:marTop w:val="0"/>
      <w:marBottom w:val="0"/>
      <w:divBdr>
        <w:top w:val="none" w:sz="0" w:space="0" w:color="auto"/>
        <w:left w:val="none" w:sz="0" w:space="0" w:color="auto"/>
        <w:bottom w:val="none" w:sz="0" w:space="0" w:color="auto"/>
        <w:right w:val="none" w:sz="0" w:space="0" w:color="auto"/>
      </w:divBdr>
    </w:div>
    <w:div w:id="477385036">
      <w:bodyDiv w:val="1"/>
      <w:marLeft w:val="0"/>
      <w:marRight w:val="0"/>
      <w:marTop w:val="0"/>
      <w:marBottom w:val="0"/>
      <w:divBdr>
        <w:top w:val="none" w:sz="0" w:space="0" w:color="auto"/>
        <w:left w:val="none" w:sz="0" w:space="0" w:color="auto"/>
        <w:bottom w:val="none" w:sz="0" w:space="0" w:color="auto"/>
        <w:right w:val="none" w:sz="0" w:space="0" w:color="auto"/>
      </w:divBdr>
    </w:div>
    <w:div w:id="523442666">
      <w:bodyDiv w:val="1"/>
      <w:marLeft w:val="0"/>
      <w:marRight w:val="0"/>
      <w:marTop w:val="0"/>
      <w:marBottom w:val="0"/>
      <w:divBdr>
        <w:top w:val="none" w:sz="0" w:space="0" w:color="auto"/>
        <w:left w:val="none" w:sz="0" w:space="0" w:color="auto"/>
        <w:bottom w:val="none" w:sz="0" w:space="0" w:color="auto"/>
        <w:right w:val="none" w:sz="0" w:space="0" w:color="auto"/>
      </w:divBdr>
    </w:div>
    <w:div w:id="620041891">
      <w:bodyDiv w:val="1"/>
      <w:marLeft w:val="0"/>
      <w:marRight w:val="0"/>
      <w:marTop w:val="0"/>
      <w:marBottom w:val="0"/>
      <w:divBdr>
        <w:top w:val="none" w:sz="0" w:space="0" w:color="auto"/>
        <w:left w:val="none" w:sz="0" w:space="0" w:color="auto"/>
        <w:bottom w:val="none" w:sz="0" w:space="0" w:color="auto"/>
        <w:right w:val="none" w:sz="0" w:space="0" w:color="auto"/>
      </w:divBdr>
    </w:div>
    <w:div w:id="660233965">
      <w:bodyDiv w:val="1"/>
      <w:marLeft w:val="0"/>
      <w:marRight w:val="0"/>
      <w:marTop w:val="0"/>
      <w:marBottom w:val="0"/>
      <w:divBdr>
        <w:top w:val="none" w:sz="0" w:space="0" w:color="auto"/>
        <w:left w:val="none" w:sz="0" w:space="0" w:color="auto"/>
        <w:bottom w:val="none" w:sz="0" w:space="0" w:color="auto"/>
        <w:right w:val="none" w:sz="0" w:space="0" w:color="auto"/>
      </w:divBdr>
    </w:div>
    <w:div w:id="700087494">
      <w:bodyDiv w:val="1"/>
      <w:marLeft w:val="0"/>
      <w:marRight w:val="0"/>
      <w:marTop w:val="0"/>
      <w:marBottom w:val="0"/>
      <w:divBdr>
        <w:top w:val="none" w:sz="0" w:space="0" w:color="auto"/>
        <w:left w:val="none" w:sz="0" w:space="0" w:color="auto"/>
        <w:bottom w:val="none" w:sz="0" w:space="0" w:color="auto"/>
        <w:right w:val="none" w:sz="0" w:space="0" w:color="auto"/>
      </w:divBdr>
    </w:div>
    <w:div w:id="735006030">
      <w:bodyDiv w:val="1"/>
      <w:marLeft w:val="0"/>
      <w:marRight w:val="0"/>
      <w:marTop w:val="0"/>
      <w:marBottom w:val="0"/>
      <w:divBdr>
        <w:top w:val="none" w:sz="0" w:space="0" w:color="auto"/>
        <w:left w:val="none" w:sz="0" w:space="0" w:color="auto"/>
        <w:bottom w:val="none" w:sz="0" w:space="0" w:color="auto"/>
        <w:right w:val="none" w:sz="0" w:space="0" w:color="auto"/>
      </w:divBdr>
    </w:div>
    <w:div w:id="800348579">
      <w:bodyDiv w:val="1"/>
      <w:marLeft w:val="0"/>
      <w:marRight w:val="0"/>
      <w:marTop w:val="0"/>
      <w:marBottom w:val="0"/>
      <w:divBdr>
        <w:top w:val="none" w:sz="0" w:space="0" w:color="auto"/>
        <w:left w:val="none" w:sz="0" w:space="0" w:color="auto"/>
        <w:bottom w:val="none" w:sz="0" w:space="0" w:color="auto"/>
        <w:right w:val="none" w:sz="0" w:space="0" w:color="auto"/>
      </w:divBdr>
    </w:div>
    <w:div w:id="826674452">
      <w:bodyDiv w:val="1"/>
      <w:marLeft w:val="0"/>
      <w:marRight w:val="0"/>
      <w:marTop w:val="0"/>
      <w:marBottom w:val="0"/>
      <w:divBdr>
        <w:top w:val="none" w:sz="0" w:space="0" w:color="auto"/>
        <w:left w:val="none" w:sz="0" w:space="0" w:color="auto"/>
        <w:bottom w:val="none" w:sz="0" w:space="0" w:color="auto"/>
        <w:right w:val="none" w:sz="0" w:space="0" w:color="auto"/>
      </w:divBdr>
    </w:div>
    <w:div w:id="917979483">
      <w:bodyDiv w:val="1"/>
      <w:marLeft w:val="0"/>
      <w:marRight w:val="0"/>
      <w:marTop w:val="0"/>
      <w:marBottom w:val="0"/>
      <w:divBdr>
        <w:top w:val="none" w:sz="0" w:space="0" w:color="auto"/>
        <w:left w:val="none" w:sz="0" w:space="0" w:color="auto"/>
        <w:bottom w:val="none" w:sz="0" w:space="0" w:color="auto"/>
        <w:right w:val="none" w:sz="0" w:space="0" w:color="auto"/>
      </w:divBdr>
    </w:div>
    <w:div w:id="973946661">
      <w:bodyDiv w:val="1"/>
      <w:marLeft w:val="0"/>
      <w:marRight w:val="0"/>
      <w:marTop w:val="0"/>
      <w:marBottom w:val="0"/>
      <w:divBdr>
        <w:top w:val="none" w:sz="0" w:space="0" w:color="auto"/>
        <w:left w:val="none" w:sz="0" w:space="0" w:color="auto"/>
        <w:bottom w:val="none" w:sz="0" w:space="0" w:color="auto"/>
        <w:right w:val="none" w:sz="0" w:space="0" w:color="auto"/>
      </w:divBdr>
    </w:div>
    <w:div w:id="1056011977">
      <w:bodyDiv w:val="1"/>
      <w:marLeft w:val="0"/>
      <w:marRight w:val="0"/>
      <w:marTop w:val="0"/>
      <w:marBottom w:val="0"/>
      <w:divBdr>
        <w:top w:val="none" w:sz="0" w:space="0" w:color="auto"/>
        <w:left w:val="none" w:sz="0" w:space="0" w:color="auto"/>
        <w:bottom w:val="none" w:sz="0" w:space="0" w:color="auto"/>
        <w:right w:val="none" w:sz="0" w:space="0" w:color="auto"/>
      </w:divBdr>
    </w:div>
    <w:div w:id="1085303095">
      <w:bodyDiv w:val="1"/>
      <w:marLeft w:val="0"/>
      <w:marRight w:val="0"/>
      <w:marTop w:val="0"/>
      <w:marBottom w:val="0"/>
      <w:divBdr>
        <w:top w:val="none" w:sz="0" w:space="0" w:color="auto"/>
        <w:left w:val="none" w:sz="0" w:space="0" w:color="auto"/>
        <w:bottom w:val="none" w:sz="0" w:space="0" w:color="auto"/>
        <w:right w:val="none" w:sz="0" w:space="0" w:color="auto"/>
      </w:divBdr>
    </w:div>
    <w:div w:id="1185437096">
      <w:bodyDiv w:val="1"/>
      <w:marLeft w:val="0"/>
      <w:marRight w:val="0"/>
      <w:marTop w:val="0"/>
      <w:marBottom w:val="0"/>
      <w:divBdr>
        <w:top w:val="none" w:sz="0" w:space="0" w:color="auto"/>
        <w:left w:val="none" w:sz="0" w:space="0" w:color="auto"/>
        <w:bottom w:val="none" w:sz="0" w:space="0" w:color="auto"/>
        <w:right w:val="none" w:sz="0" w:space="0" w:color="auto"/>
      </w:divBdr>
    </w:div>
    <w:div w:id="1236623586">
      <w:bodyDiv w:val="1"/>
      <w:marLeft w:val="0"/>
      <w:marRight w:val="0"/>
      <w:marTop w:val="0"/>
      <w:marBottom w:val="0"/>
      <w:divBdr>
        <w:top w:val="none" w:sz="0" w:space="0" w:color="auto"/>
        <w:left w:val="none" w:sz="0" w:space="0" w:color="auto"/>
        <w:bottom w:val="none" w:sz="0" w:space="0" w:color="auto"/>
        <w:right w:val="none" w:sz="0" w:space="0" w:color="auto"/>
      </w:divBdr>
    </w:div>
    <w:div w:id="1325158942">
      <w:bodyDiv w:val="1"/>
      <w:marLeft w:val="0"/>
      <w:marRight w:val="0"/>
      <w:marTop w:val="0"/>
      <w:marBottom w:val="0"/>
      <w:divBdr>
        <w:top w:val="none" w:sz="0" w:space="0" w:color="auto"/>
        <w:left w:val="none" w:sz="0" w:space="0" w:color="auto"/>
        <w:bottom w:val="none" w:sz="0" w:space="0" w:color="auto"/>
        <w:right w:val="none" w:sz="0" w:space="0" w:color="auto"/>
      </w:divBdr>
    </w:div>
    <w:div w:id="1362587554">
      <w:bodyDiv w:val="1"/>
      <w:marLeft w:val="0"/>
      <w:marRight w:val="0"/>
      <w:marTop w:val="0"/>
      <w:marBottom w:val="0"/>
      <w:divBdr>
        <w:top w:val="none" w:sz="0" w:space="0" w:color="auto"/>
        <w:left w:val="none" w:sz="0" w:space="0" w:color="auto"/>
        <w:bottom w:val="none" w:sz="0" w:space="0" w:color="auto"/>
        <w:right w:val="none" w:sz="0" w:space="0" w:color="auto"/>
      </w:divBdr>
    </w:div>
    <w:div w:id="1376736628">
      <w:bodyDiv w:val="1"/>
      <w:marLeft w:val="0"/>
      <w:marRight w:val="0"/>
      <w:marTop w:val="0"/>
      <w:marBottom w:val="0"/>
      <w:divBdr>
        <w:top w:val="none" w:sz="0" w:space="0" w:color="auto"/>
        <w:left w:val="none" w:sz="0" w:space="0" w:color="auto"/>
        <w:bottom w:val="none" w:sz="0" w:space="0" w:color="auto"/>
        <w:right w:val="none" w:sz="0" w:space="0" w:color="auto"/>
      </w:divBdr>
    </w:div>
    <w:div w:id="1436293155">
      <w:bodyDiv w:val="1"/>
      <w:marLeft w:val="0"/>
      <w:marRight w:val="0"/>
      <w:marTop w:val="0"/>
      <w:marBottom w:val="0"/>
      <w:divBdr>
        <w:top w:val="none" w:sz="0" w:space="0" w:color="auto"/>
        <w:left w:val="none" w:sz="0" w:space="0" w:color="auto"/>
        <w:bottom w:val="none" w:sz="0" w:space="0" w:color="auto"/>
        <w:right w:val="none" w:sz="0" w:space="0" w:color="auto"/>
      </w:divBdr>
    </w:div>
    <w:div w:id="1563523613">
      <w:bodyDiv w:val="1"/>
      <w:marLeft w:val="0"/>
      <w:marRight w:val="0"/>
      <w:marTop w:val="0"/>
      <w:marBottom w:val="0"/>
      <w:divBdr>
        <w:top w:val="none" w:sz="0" w:space="0" w:color="auto"/>
        <w:left w:val="none" w:sz="0" w:space="0" w:color="auto"/>
        <w:bottom w:val="none" w:sz="0" w:space="0" w:color="auto"/>
        <w:right w:val="none" w:sz="0" w:space="0" w:color="auto"/>
      </w:divBdr>
    </w:div>
    <w:div w:id="1604528868">
      <w:bodyDiv w:val="1"/>
      <w:marLeft w:val="0"/>
      <w:marRight w:val="0"/>
      <w:marTop w:val="0"/>
      <w:marBottom w:val="0"/>
      <w:divBdr>
        <w:top w:val="none" w:sz="0" w:space="0" w:color="auto"/>
        <w:left w:val="none" w:sz="0" w:space="0" w:color="auto"/>
        <w:bottom w:val="none" w:sz="0" w:space="0" w:color="auto"/>
        <w:right w:val="none" w:sz="0" w:space="0" w:color="auto"/>
      </w:divBdr>
    </w:div>
    <w:div w:id="1638342601">
      <w:bodyDiv w:val="1"/>
      <w:marLeft w:val="0"/>
      <w:marRight w:val="0"/>
      <w:marTop w:val="0"/>
      <w:marBottom w:val="0"/>
      <w:divBdr>
        <w:top w:val="none" w:sz="0" w:space="0" w:color="auto"/>
        <w:left w:val="none" w:sz="0" w:space="0" w:color="auto"/>
        <w:bottom w:val="none" w:sz="0" w:space="0" w:color="auto"/>
        <w:right w:val="none" w:sz="0" w:space="0" w:color="auto"/>
      </w:divBdr>
    </w:div>
    <w:div w:id="1663705309">
      <w:bodyDiv w:val="1"/>
      <w:marLeft w:val="0"/>
      <w:marRight w:val="0"/>
      <w:marTop w:val="0"/>
      <w:marBottom w:val="0"/>
      <w:divBdr>
        <w:top w:val="none" w:sz="0" w:space="0" w:color="auto"/>
        <w:left w:val="none" w:sz="0" w:space="0" w:color="auto"/>
        <w:bottom w:val="none" w:sz="0" w:space="0" w:color="auto"/>
        <w:right w:val="none" w:sz="0" w:space="0" w:color="auto"/>
      </w:divBdr>
    </w:div>
    <w:div w:id="1695879837">
      <w:bodyDiv w:val="1"/>
      <w:marLeft w:val="0"/>
      <w:marRight w:val="0"/>
      <w:marTop w:val="0"/>
      <w:marBottom w:val="0"/>
      <w:divBdr>
        <w:top w:val="none" w:sz="0" w:space="0" w:color="auto"/>
        <w:left w:val="none" w:sz="0" w:space="0" w:color="auto"/>
        <w:bottom w:val="none" w:sz="0" w:space="0" w:color="auto"/>
        <w:right w:val="none" w:sz="0" w:space="0" w:color="auto"/>
      </w:divBdr>
    </w:div>
    <w:div w:id="1766463702">
      <w:bodyDiv w:val="1"/>
      <w:marLeft w:val="0"/>
      <w:marRight w:val="0"/>
      <w:marTop w:val="0"/>
      <w:marBottom w:val="0"/>
      <w:divBdr>
        <w:top w:val="none" w:sz="0" w:space="0" w:color="auto"/>
        <w:left w:val="none" w:sz="0" w:space="0" w:color="auto"/>
        <w:bottom w:val="none" w:sz="0" w:space="0" w:color="auto"/>
        <w:right w:val="none" w:sz="0" w:space="0" w:color="auto"/>
      </w:divBdr>
    </w:div>
    <w:div w:id="1768429549">
      <w:bodyDiv w:val="1"/>
      <w:marLeft w:val="0"/>
      <w:marRight w:val="0"/>
      <w:marTop w:val="0"/>
      <w:marBottom w:val="0"/>
      <w:divBdr>
        <w:top w:val="none" w:sz="0" w:space="0" w:color="auto"/>
        <w:left w:val="none" w:sz="0" w:space="0" w:color="auto"/>
        <w:bottom w:val="none" w:sz="0" w:space="0" w:color="auto"/>
        <w:right w:val="none" w:sz="0" w:space="0" w:color="auto"/>
      </w:divBdr>
    </w:div>
    <w:div w:id="1770589092">
      <w:bodyDiv w:val="1"/>
      <w:marLeft w:val="0"/>
      <w:marRight w:val="0"/>
      <w:marTop w:val="0"/>
      <w:marBottom w:val="0"/>
      <w:divBdr>
        <w:top w:val="none" w:sz="0" w:space="0" w:color="auto"/>
        <w:left w:val="none" w:sz="0" w:space="0" w:color="auto"/>
        <w:bottom w:val="none" w:sz="0" w:space="0" w:color="auto"/>
        <w:right w:val="none" w:sz="0" w:space="0" w:color="auto"/>
      </w:divBdr>
    </w:div>
    <w:div w:id="1793938763">
      <w:bodyDiv w:val="1"/>
      <w:marLeft w:val="0"/>
      <w:marRight w:val="0"/>
      <w:marTop w:val="0"/>
      <w:marBottom w:val="0"/>
      <w:divBdr>
        <w:top w:val="none" w:sz="0" w:space="0" w:color="auto"/>
        <w:left w:val="none" w:sz="0" w:space="0" w:color="auto"/>
        <w:bottom w:val="none" w:sz="0" w:space="0" w:color="auto"/>
        <w:right w:val="none" w:sz="0" w:space="0" w:color="auto"/>
      </w:divBdr>
    </w:div>
    <w:div w:id="1854176666">
      <w:bodyDiv w:val="1"/>
      <w:marLeft w:val="0"/>
      <w:marRight w:val="0"/>
      <w:marTop w:val="0"/>
      <w:marBottom w:val="0"/>
      <w:divBdr>
        <w:top w:val="none" w:sz="0" w:space="0" w:color="auto"/>
        <w:left w:val="none" w:sz="0" w:space="0" w:color="auto"/>
        <w:bottom w:val="none" w:sz="0" w:space="0" w:color="auto"/>
        <w:right w:val="none" w:sz="0" w:space="0" w:color="auto"/>
      </w:divBdr>
    </w:div>
    <w:div w:id="1917932012">
      <w:bodyDiv w:val="1"/>
      <w:marLeft w:val="0"/>
      <w:marRight w:val="0"/>
      <w:marTop w:val="0"/>
      <w:marBottom w:val="0"/>
      <w:divBdr>
        <w:top w:val="none" w:sz="0" w:space="0" w:color="auto"/>
        <w:left w:val="none" w:sz="0" w:space="0" w:color="auto"/>
        <w:bottom w:val="none" w:sz="0" w:space="0" w:color="auto"/>
        <w:right w:val="none" w:sz="0" w:space="0" w:color="auto"/>
      </w:divBdr>
    </w:div>
    <w:div w:id="1931349653">
      <w:bodyDiv w:val="1"/>
      <w:marLeft w:val="0"/>
      <w:marRight w:val="0"/>
      <w:marTop w:val="0"/>
      <w:marBottom w:val="0"/>
      <w:divBdr>
        <w:top w:val="none" w:sz="0" w:space="0" w:color="auto"/>
        <w:left w:val="none" w:sz="0" w:space="0" w:color="auto"/>
        <w:bottom w:val="none" w:sz="0" w:space="0" w:color="auto"/>
        <w:right w:val="none" w:sz="0" w:space="0" w:color="auto"/>
      </w:divBdr>
    </w:div>
    <w:div w:id="1939288319">
      <w:bodyDiv w:val="1"/>
      <w:marLeft w:val="0"/>
      <w:marRight w:val="0"/>
      <w:marTop w:val="0"/>
      <w:marBottom w:val="0"/>
      <w:divBdr>
        <w:top w:val="none" w:sz="0" w:space="0" w:color="auto"/>
        <w:left w:val="none" w:sz="0" w:space="0" w:color="auto"/>
        <w:bottom w:val="none" w:sz="0" w:space="0" w:color="auto"/>
        <w:right w:val="none" w:sz="0" w:space="0" w:color="auto"/>
      </w:divBdr>
    </w:div>
    <w:div w:id="1974673987">
      <w:bodyDiv w:val="1"/>
      <w:marLeft w:val="0"/>
      <w:marRight w:val="0"/>
      <w:marTop w:val="0"/>
      <w:marBottom w:val="0"/>
      <w:divBdr>
        <w:top w:val="none" w:sz="0" w:space="0" w:color="auto"/>
        <w:left w:val="none" w:sz="0" w:space="0" w:color="auto"/>
        <w:bottom w:val="none" w:sz="0" w:space="0" w:color="auto"/>
        <w:right w:val="none" w:sz="0" w:space="0" w:color="auto"/>
      </w:divBdr>
    </w:div>
    <w:div w:id="1974869952">
      <w:bodyDiv w:val="1"/>
      <w:marLeft w:val="0"/>
      <w:marRight w:val="0"/>
      <w:marTop w:val="0"/>
      <w:marBottom w:val="0"/>
      <w:divBdr>
        <w:top w:val="none" w:sz="0" w:space="0" w:color="auto"/>
        <w:left w:val="none" w:sz="0" w:space="0" w:color="auto"/>
        <w:bottom w:val="none" w:sz="0" w:space="0" w:color="auto"/>
        <w:right w:val="none" w:sz="0" w:space="0" w:color="auto"/>
      </w:divBdr>
    </w:div>
    <w:div w:id="2037927192">
      <w:bodyDiv w:val="1"/>
      <w:marLeft w:val="0"/>
      <w:marRight w:val="0"/>
      <w:marTop w:val="0"/>
      <w:marBottom w:val="0"/>
      <w:divBdr>
        <w:top w:val="none" w:sz="0" w:space="0" w:color="auto"/>
        <w:left w:val="none" w:sz="0" w:space="0" w:color="auto"/>
        <w:bottom w:val="none" w:sz="0" w:space="0" w:color="auto"/>
        <w:right w:val="none" w:sz="0" w:space="0" w:color="auto"/>
      </w:divBdr>
    </w:div>
    <w:div w:id="2044165474">
      <w:bodyDiv w:val="1"/>
      <w:marLeft w:val="0"/>
      <w:marRight w:val="0"/>
      <w:marTop w:val="0"/>
      <w:marBottom w:val="0"/>
      <w:divBdr>
        <w:top w:val="none" w:sz="0" w:space="0" w:color="auto"/>
        <w:left w:val="none" w:sz="0" w:space="0" w:color="auto"/>
        <w:bottom w:val="none" w:sz="0" w:space="0" w:color="auto"/>
        <w:right w:val="none" w:sz="0" w:space="0" w:color="auto"/>
      </w:divBdr>
    </w:div>
    <w:div w:id="2079087034">
      <w:bodyDiv w:val="1"/>
      <w:marLeft w:val="0"/>
      <w:marRight w:val="0"/>
      <w:marTop w:val="0"/>
      <w:marBottom w:val="0"/>
      <w:divBdr>
        <w:top w:val="none" w:sz="0" w:space="0" w:color="auto"/>
        <w:left w:val="none" w:sz="0" w:space="0" w:color="auto"/>
        <w:bottom w:val="none" w:sz="0" w:space="0" w:color="auto"/>
        <w:right w:val="none" w:sz="0" w:space="0" w:color="auto"/>
      </w:divBdr>
    </w:div>
    <w:div w:id="2092190932">
      <w:bodyDiv w:val="1"/>
      <w:marLeft w:val="0"/>
      <w:marRight w:val="0"/>
      <w:marTop w:val="0"/>
      <w:marBottom w:val="0"/>
      <w:divBdr>
        <w:top w:val="none" w:sz="0" w:space="0" w:color="auto"/>
        <w:left w:val="none" w:sz="0" w:space="0" w:color="auto"/>
        <w:bottom w:val="none" w:sz="0" w:space="0" w:color="auto"/>
        <w:right w:val="none" w:sz="0" w:space="0" w:color="auto"/>
      </w:divBdr>
    </w:div>
    <w:div w:id="2108842242">
      <w:bodyDiv w:val="1"/>
      <w:marLeft w:val="0"/>
      <w:marRight w:val="0"/>
      <w:marTop w:val="0"/>
      <w:marBottom w:val="0"/>
      <w:divBdr>
        <w:top w:val="none" w:sz="0" w:space="0" w:color="auto"/>
        <w:left w:val="none" w:sz="0" w:space="0" w:color="auto"/>
        <w:bottom w:val="none" w:sz="0" w:space="0" w:color="auto"/>
        <w:right w:val="none" w:sz="0" w:space="0" w:color="auto"/>
      </w:divBdr>
    </w:div>
    <w:div w:id="21164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8711EA86A2FC4487DD9C9ADF260BEC" ma:contentTypeVersion="16" ma:contentTypeDescription="新しいドキュメントを作成します。" ma:contentTypeScope="" ma:versionID="a6c33e5109a8d8b5ce65a839e11badf9">
  <xsd:schema xmlns:xsd="http://www.w3.org/2001/XMLSchema" xmlns:xs="http://www.w3.org/2001/XMLSchema" xmlns:p="http://schemas.microsoft.com/office/2006/metadata/properties" xmlns:ns2="4528b639-b1d8-41ce-89c8-01eda0a4c647" xmlns:ns3="ac8c2b2e-cb51-4233-9896-12c2db35c42a" targetNamespace="http://schemas.microsoft.com/office/2006/metadata/properties" ma:root="true" ma:fieldsID="dfa8b71874a3c49c20efcab497f2cc04" ns2:_="" ns3:_="">
    <xsd:import namespace="4528b639-b1d8-41ce-89c8-01eda0a4c647"/>
    <xsd:import namespace="ac8c2b2e-cb51-4233-9896-12c2db35c4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8b639-b1d8-41ce-89c8-01eda0a4c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66db10b-adbb-4908-8d1e-2c392936bb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c2b2e-cb51-4233-9896-12c2db35c4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8a56c-4e2f-48b1-bbde-566d93d0a935}" ma:internalName="TaxCatchAll" ma:showField="CatchAllData" ma:web="ac8c2b2e-cb51-4233-9896-12c2db35c4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28b639-b1d8-41ce-89c8-01eda0a4c647">
      <Terms xmlns="http://schemas.microsoft.com/office/infopath/2007/PartnerControls"/>
    </lcf76f155ced4ddcb4097134ff3c332f>
    <TaxCatchAll xmlns="ac8c2b2e-cb51-4233-9896-12c2db35c42a" xsi:nil="true"/>
  </documentManagement>
</p:properties>
</file>

<file path=customXml/itemProps1.xml><?xml version="1.0" encoding="utf-8"?>
<ds:datastoreItem xmlns:ds="http://schemas.openxmlformats.org/officeDocument/2006/customXml" ds:itemID="{30733263-437B-43AC-9429-0476527AC7F7}">
  <ds:schemaRefs>
    <ds:schemaRef ds:uri="http://schemas.microsoft.com/sharepoint/v3/contenttype/forms"/>
  </ds:schemaRefs>
</ds:datastoreItem>
</file>

<file path=customXml/itemProps2.xml><?xml version="1.0" encoding="utf-8"?>
<ds:datastoreItem xmlns:ds="http://schemas.openxmlformats.org/officeDocument/2006/customXml" ds:itemID="{5C750D73-379E-41F9-B2BE-1FD1C512C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8b639-b1d8-41ce-89c8-01eda0a4c647"/>
    <ds:schemaRef ds:uri="ac8c2b2e-cb51-4233-9896-12c2db35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214C4-8AE6-466B-9723-5C6B8E8AB262}">
  <ds:schemaRefs>
    <ds:schemaRef ds:uri="http://schemas.microsoft.com/office/2006/metadata/properties"/>
    <ds:schemaRef ds:uri="http://schemas.microsoft.com/office/infopath/2007/PartnerControls"/>
    <ds:schemaRef ds:uri="4528b639-b1d8-41ce-89c8-01eda0a4c647"/>
    <ds:schemaRef ds:uri="ac8c2b2e-cb51-4233-9896-12c2db35c4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601</Words>
  <Characters>3428</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face2伊原みのり</dc:creator>
  <cp:keywords/>
  <dc:description/>
  <cp:lastModifiedBy>Inc face2</cp:lastModifiedBy>
  <cp:revision>2</cp:revision>
  <cp:lastPrinted>2025-10-01T09:40:00Z</cp:lastPrinted>
  <dcterms:created xsi:type="dcterms:W3CDTF">2025-10-02T01:05:00Z</dcterms:created>
  <dcterms:modified xsi:type="dcterms:W3CDTF">2025-10-02T01:05:00Z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0x010100DB8711EA86A2FC4487DD9C9ADF260BEC</vt:lpwstr>
  </property>
  <property fmtid="{D5CDD505-2E9C-101B-9397-08002B2CF9AE}" pid="3" name="MediaServiceImageTags">
    <vt:lpwstr/>
  </property>
</Properties>
</file>